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06ECF2EE" w:rsidR="00682188" w:rsidRPr="00167332" w:rsidRDefault="001F729A" w:rsidP="00911CAA">
      <w:pPr>
        <w:pStyle w:val="Unit"/>
        <w:rPr>
          <w:color w:val="000000" w:themeColor="text1"/>
        </w:rPr>
      </w:pPr>
      <w:r w:rsidRPr="00167332">
        <w:rPr>
          <w:color w:val="000000" w:themeColor="text1"/>
        </w:rPr>
        <w:t>Unit</w:t>
      </w:r>
      <w:r w:rsidR="00CD2B6F" w:rsidRPr="00167332">
        <w:rPr>
          <w:color w:val="000000" w:themeColor="text1"/>
        </w:rPr>
        <w:t xml:space="preserve"> 1</w:t>
      </w:r>
      <w:r w:rsidRPr="00167332">
        <w:rPr>
          <w:color w:val="000000" w:themeColor="text1"/>
        </w:rPr>
        <w:t>:</w:t>
      </w:r>
      <w:r w:rsidR="000E66D7" w:rsidRPr="00167332">
        <w:rPr>
          <w:color w:val="000000" w:themeColor="text1"/>
        </w:rPr>
        <w:tab/>
      </w:r>
      <w:r w:rsidR="003C4BAF" w:rsidRPr="00167332">
        <w:rPr>
          <w:color w:val="000000" w:themeColor="text1"/>
        </w:rPr>
        <w:t xml:space="preserve"> </w:t>
      </w:r>
      <w:r w:rsidR="00167332" w:rsidRPr="00167332">
        <w:rPr>
          <w:color w:val="000000" w:themeColor="text1"/>
        </w:rPr>
        <w:t>Who is Jesus Christ?</w:t>
      </w:r>
    </w:p>
    <w:p w14:paraId="18285D60" w14:textId="3C6425E0" w:rsidR="00D242A8" w:rsidRPr="00AF6961" w:rsidRDefault="00CD2B6F" w:rsidP="00911CAA">
      <w:pPr>
        <w:pStyle w:val="Topic"/>
        <w:rPr>
          <w:color w:val="FF0000"/>
          <w:sz w:val="24"/>
          <w:szCs w:val="24"/>
        </w:rPr>
      </w:pPr>
      <w:r w:rsidRPr="00167332">
        <w:rPr>
          <w:color w:val="000000" w:themeColor="text1"/>
        </w:rPr>
        <w:t>Theme</w:t>
      </w:r>
      <w:r w:rsidR="00200037">
        <w:rPr>
          <w:color w:val="000000" w:themeColor="text1"/>
        </w:rPr>
        <w:t xml:space="preserve"> 1</w:t>
      </w:r>
      <w:r w:rsidR="00D242A8" w:rsidRPr="00167332">
        <w:rPr>
          <w:color w:val="000000" w:themeColor="text1"/>
        </w:rPr>
        <w:t>:</w:t>
      </w:r>
      <w:r w:rsidR="000E66D7" w:rsidRPr="00167332">
        <w:rPr>
          <w:color w:val="000000" w:themeColor="text1"/>
        </w:rPr>
        <w:tab/>
      </w:r>
      <w:r w:rsidR="003C4BAF" w:rsidRPr="00167332">
        <w:rPr>
          <w:color w:val="000000" w:themeColor="text1"/>
        </w:rPr>
        <w:t xml:space="preserve"> </w:t>
      </w:r>
      <w:r w:rsidR="00167332" w:rsidRPr="00167332">
        <w:rPr>
          <w:rFonts w:ascii="Arial" w:hAnsi="Arial" w:cs="Arial"/>
          <w:color w:val="000000" w:themeColor="text1"/>
          <w:shd w:val="clear" w:color="auto" w:fill="FFFFFF"/>
        </w:rPr>
        <w:t>The Holy Trinity and the Great Truths of the Kerygma</w:t>
      </w:r>
    </w:p>
    <w:sdt>
      <w:sdtPr>
        <w:id w:val="1012332875"/>
        <w:lock w:val="sdtContentLocked"/>
        <w:placeholder>
          <w:docPart w:val="DefaultPlaceholder_1081868574"/>
        </w:placeholder>
      </w:sdtPr>
      <w:sdtContent>
        <w:p w14:paraId="5F92D888" w14:textId="6B93BFA0" w:rsidR="00682188" w:rsidRPr="00392C3C" w:rsidRDefault="00682188" w:rsidP="00392C3C">
          <w:pPr>
            <w:pStyle w:val="Heading1"/>
          </w:pPr>
          <w:r w:rsidRPr="00392C3C">
            <w:t>Stage 1 – Desired Results</w:t>
          </w:r>
        </w:p>
      </w:sdtContent>
    </w:sdt>
    <w:p w14:paraId="32301714" w14:textId="1BD471DA" w:rsidR="00BF2F8D" w:rsidRPr="00BF2F8D" w:rsidRDefault="00000000" w:rsidP="00C5455B">
      <w:pPr>
        <w:keepNext/>
        <w:keepLines/>
        <w:spacing w:before="60" w:after="60" w:line="240" w:lineRule="auto"/>
        <w:ind w:left="180"/>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E279F0">
            <w:rPr>
              <w:rFonts w:asciiTheme="majorHAnsi" w:eastAsiaTheme="majorEastAsia" w:hAnsiTheme="majorHAnsi" w:cstheme="majorBidi"/>
              <w:b/>
              <w:sz w:val="28"/>
              <w:szCs w:val="26"/>
            </w:rPr>
            <w:t>Transfer Goal(s):</w:t>
          </w:r>
        </w:sdtContent>
      </w:sdt>
      <w:r w:rsidR="00BF2F8D">
        <w:rPr>
          <w:rFonts w:asciiTheme="majorHAnsi" w:eastAsiaTheme="majorEastAsia" w:hAnsiTheme="majorHAnsi" w:cstheme="majorBidi"/>
          <w:i/>
          <w:sz w:val="28"/>
          <w:szCs w:val="26"/>
        </w:rPr>
        <w:t xml:space="preserve"> </w:t>
      </w:r>
      <w:r w:rsidR="007F4A89">
        <w:rPr>
          <w:rFonts w:asciiTheme="majorHAnsi" w:eastAsiaTheme="majorEastAsia" w:hAnsiTheme="majorHAnsi" w:cstheme="majorBidi"/>
          <w:i/>
          <w:sz w:val="28"/>
          <w:szCs w:val="26"/>
        </w:rPr>
        <w:br/>
      </w:r>
      <w:r w:rsidR="00BF2F8D" w:rsidRPr="00344548">
        <w:rPr>
          <w:rFonts w:eastAsiaTheme="minorHAnsi" w:cstheme="minorHAnsi"/>
          <w:sz w:val="22"/>
          <w:szCs w:val="22"/>
        </w:rPr>
        <w:t xml:space="preserve">Transfer Goals reflect CFLFF Learning Targets for </w:t>
      </w:r>
      <w:r w:rsidR="00BF2F8D" w:rsidRPr="00344548">
        <w:rPr>
          <w:rFonts w:eastAsiaTheme="minorHAnsi" w:cstheme="minorHAnsi"/>
          <w:b/>
          <w:sz w:val="22"/>
          <w:szCs w:val="22"/>
        </w:rPr>
        <w:t>mature adult</w:t>
      </w:r>
      <w:r w:rsidR="00BF2F8D" w:rsidRPr="00344548">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r w:rsidR="007F4A89">
        <w:rPr>
          <w:rFonts w:eastAsiaTheme="minorHAnsi" w:cstheme="minorHAnsi"/>
          <w:sz w:val="22"/>
          <w:szCs w:val="22"/>
        </w:rPr>
        <w:br/>
      </w:r>
    </w:p>
    <w:p w14:paraId="79F216E1" w14:textId="77777777" w:rsidR="00BF2F8D" w:rsidRPr="00272153" w:rsidRDefault="00BF2F8D" w:rsidP="00C5455B">
      <w:pPr>
        <w:spacing w:after="0" w:line="240" w:lineRule="auto"/>
        <w:ind w:left="180"/>
        <w:rPr>
          <w:rFonts w:eastAsiaTheme="minorHAnsi" w:cstheme="minorHAnsi"/>
          <w:sz w:val="24"/>
          <w:szCs w:val="24"/>
        </w:rPr>
      </w:pPr>
      <w:r w:rsidRPr="00272153">
        <w:rPr>
          <w:rFonts w:eastAsiaTheme="minorHAnsi" w:cstheme="minorHAnsi"/>
          <w:b/>
          <w:sz w:val="24"/>
          <w:szCs w:val="24"/>
        </w:rPr>
        <w:t>Mature Adult Catholics</w:t>
      </w:r>
      <w:r w:rsidRPr="00272153">
        <w:rPr>
          <w:rFonts w:eastAsiaTheme="minorHAnsi" w:cstheme="minorHAnsi"/>
          <w:sz w:val="24"/>
          <w:szCs w:val="24"/>
        </w:rPr>
        <w:t xml:space="preserve"> will be able to independently…</w:t>
      </w:r>
    </w:p>
    <w:p w14:paraId="18F95147" w14:textId="77777777" w:rsidR="008363F9" w:rsidRPr="00344548" w:rsidRDefault="00725C31" w:rsidP="00C5455B">
      <w:pPr>
        <w:pStyle w:val="ListParagraph"/>
        <w:numPr>
          <w:ilvl w:val="0"/>
          <w:numId w:val="4"/>
        </w:numPr>
        <w:shd w:val="clear" w:color="auto" w:fill="FFFFFF" w:themeFill="background1"/>
        <w:spacing w:after="0" w:line="240" w:lineRule="auto"/>
        <w:ind w:left="720"/>
        <w:rPr>
          <w:rFonts w:cstheme="minorHAnsi"/>
          <w:i/>
          <w:sz w:val="22"/>
          <w:szCs w:val="22"/>
        </w:rPr>
      </w:pPr>
      <w:r w:rsidRPr="00344548">
        <w:rPr>
          <w:rFonts w:cstheme="minorHAnsi"/>
          <w:sz w:val="22"/>
          <w:szCs w:val="22"/>
        </w:rPr>
        <w:t>Explain to others the mystery of the Most Holy Trinity: one God exists as a Trinity of persons existing in perfect and eternal communion with one another. This is the central mystery of the Christian faith and is known only because of God’s self-revelation as Father, Son, and Holy Spirit. (MA 1.3.2/CCC#231; 261)</w:t>
      </w:r>
    </w:p>
    <w:p w14:paraId="220E77B5" w14:textId="77777777" w:rsidR="001F37E5" w:rsidRPr="00344548" w:rsidRDefault="001F37E5" w:rsidP="00C5455B">
      <w:pPr>
        <w:pStyle w:val="ListParagraph"/>
        <w:numPr>
          <w:ilvl w:val="0"/>
          <w:numId w:val="4"/>
        </w:numPr>
        <w:shd w:val="clear" w:color="auto" w:fill="FFFFFF" w:themeFill="background1"/>
        <w:spacing w:after="0" w:line="240" w:lineRule="auto"/>
        <w:ind w:left="720"/>
        <w:rPr>
          <w:rFonts w:cstheme="minorHAnsi"/>
          <w:i/>
          <w:sz w:val="22"/>
          <w:szCs w:val="22"/>
        </w:rPr>
      </w:pPr>
      <w:r w:rsidRPr="00344548">
        <w:rPr>
          <w:sz w:val="22"/>
          <w:szCs w:val="22"/>
        </w:rPr>
        <w:t>Cite and explain Scripture to defend that God alone created the universe from nothing freely and without any help. The Father, Son and Holy Spirit together are the one, indivisible principle of</w:t>
      </w:r>
      <w:r w:rsidRPr="00344548">
        <w:rPr>
          <w:spacing w:val="-4"/>
          <w:sz w:val="22"/>
          <w:szCs w:val="22"/>
        </w:rPr>
        <w:t xml:space="preserve"> </w:t>
      </w:r>
      <w:r w:rsidRPr="00344548">
        <w:rPr>
          <w:sz w:val="22"/>
          <w:szCs w:val="22"/>
        </w:rPr>
        <w:t>creation. (MA 1.3.7/CCC# 290-92; 316-17)</w:t>
      </w:r>
    </w:p>
    <w:p w14:paraId="7AC5B23C" w14:textId="5C677D21" w:rsidR="00E025FC" w:rsidRPr="00344548" w:rsidRDefault="0001070E" w:rsidP="00C5455B">
      <w:pPr>
        <w:pStyle w:val="ListParagraph"/>
        <w:numPr>
          <w:ilvl w:val="0"/>
          <w:numId w:val="4"/>
        </w:numPr>
        <w:shd w:val="clear" w:color="auto" w:fill="FFFFFF" w:themeFill="background1"/>
        <w:spacing w:after="0" w:line="240" w:lineRule="auto"/>
        <w:ind w:left="720"/>
        <w:rPr>
          <w:rFonts w:cstheme="minorHAnsi"/>
          <w:i/>
          <w:sz w:val="22"/>
          <w:szCs w:val="22"/>
        </w:rPr>
      </w:pPr>
      <w:r w:rsidRPr="00344548">
        <w:rPr>
          <w:sz w:val="22"/>
          <w:szCs w:val="22"/>
        </w:rPr>
        <w:t>J</w:t>
      </w:r>
      <w:r w:rsidR="00323D0B" w:rsidRPr="00344548">
        <w:rPr>
          <w:sz w:val="22"/>
          <w:szCs w:val="22"/>
        </w:rPr>
        <w:t xml:space="preserve">ustify this statement with supporting </w:t>
      </w:r>
      <w:r w:rsidRPr="00344548">
        <w:rPr>
          <w:sz w:val="22"/>
          <w:szCs w:val="22"/>
        </w:rPr>
        <w:t>Scriptural reference</w:t>
      </w:r>
      <w:r w:rsidR="00323D0B" w:rsidRPr="00344548">
        <w:rPr>
          <w:sz w:val="22"/>
          <w:szCs w:val="22"/>
        </w:rPr>
        <w:t>s</w:t>
      </w:r>
      <w:r w:rsidRPr="00344548">
        <w:rPr>
          <w:sz w:val="22"/>
          <w:szCs w:val="22"/>
        </w:rPr>
        <w:t xml:space="preserve">: </w:t>
      </w:r>
      <w:r w:rsidR="00E025FC" w:rsidRPr="00344548">
        <w:rPr>
          <w:sz w:val="22"/>
          <w:szCs w:val="22"/>
        </w:rPr>
        <w:t xml:space="preserve">The Father’s plan for salvation is that his </w:t>
      </w:r>
      <w:r w:rsidR="00E025FC" w:rsidRPr="00344548">
        <w:rPr>
          <w:spacing w:val="1"/>
          <w:sz w:val="22"/>
          <w:szCs w:val="22"/>
        </w:rPr>
        <w:t xml:space="preserve">Word </w:t>
      </w:r>
      <w:r w:rsidR="00E025FC" w:rsidRPr="00344548">
        <w:rPr>
          <w:sz w:val="22"/>
          <w:szCs w:val="22"/>
        </w:rPr>
        <w:t>become inca</w:t>
      </w:r>
      <w:r w:rsidR="00323D0B" w:rsidRPr="00344548">
        <w:rPr>
          <w:sz w:val="22"/>
          <w:szCs w:val="22"/>
        </w:rPr>
        <w:t xml:space="preserve">rnate, </w:t>
      </w:r>
      <w:r w:rsidR="00323D0B" w:rsidRPr="00344548">
        <w:rPr>
          <w:i/>
          <w:sz w:val="22"/>
          <w:szCs w:val="22"/>
        </w:rPr>
        <w:t>Emmanuel</w:t>
      </w:r>
      <w:r w:rsidR="00323D0B" w:rsidRPr="00344548">
        <w:rPr>
          <w:sz w:val="22"/>
          <w:szCs w:val="22"/>
        </w:rPr>
        <w:t>, God-</w:t>
      </w:r>
      <w:r w:rsidR="00E025FC" w:rsidRPr="00344548">
        <w:rPr>
          <w:sz w:val="22"/>
          <w:szCs w:val="22"/>
        </w:rPr>
        <w:t>with-us. The Holy Spirit prepared the world for this in many ways. The Holy Spirit, acting in Mary, brought forth this gift of the</w:t>
      </w:r>
      <w:r w:rsidR="00E025FC" w:rsidRPr="00344548">
        <w:rPr>
          <w:spacing w:val="12"/>
          <w:sz w:val="22"/>
          <w:szCs w:val="22"/>
        </w:rPr>
        <w:t xml:space="preserve"> </w:t>
      </w:r>
      <w:r w:rsidR="00E025FC" w:rsidRPr="00344548">
        <w:rPr>
          <w:sz w:val="22"/>
          <w:szCs w:val="22"/>
        </w:rPr>
        <w:t xml:space="preserve">Father. </w:t>
      </w:r>
      <w:r w:rsidR="00323D0B" w:rsidRPr="00344548">
        <w:rPr>
          <w:sz w:val="22"/>
          <w:szCs w:val="22"/>
        </w:rPr>
        <w:t xml:space="preserve">               </w:t>
      </w:r>
      <w:r w:rsidR="00E025FC" w:rsidRPr="00344548">
        <w:rPr>
          <w:rFonts w:cstheme="minorHAnsi"/>
          <w:sz w:val="22"/>
          <w:szCs w:val="22"/>
        </w:rPr>
        <w:t xml:space="preserve">(MA 1.3.29/CCC# </w:t>
      </w:r>
      <w:r w:rsidR="00280B7A" w:rsidRPr="00344548">
        <w:rPr>
          <w:rFonts w:cstheme="minorHAnsi"/>
          <w:sz w:val="22"/>
          <w:szCs w:val="22"/>
        </w:rPr>
        <w:t>722-23; 744)</w:t>
      </w:r>
    </w:p>
    <w:p w14:paraId="14A0FE37" w14:textId="17990A15" w:rsidR="001F37E5" w:rsidRPr="00344548" w:rsidRDefault="00E80F2E" w:rsidP="00C5455B">
      <w:pPr>
        <w:pStyle w:val="ListParagraph"/>
        <w:numPr>
          <w:ilvl w:val="0"/>
          <w:numId w:val="4"/>
        </w:numPr>
        <w:shd w:val="clear" w:color="auto" w:fill="FFFFFF" w:themeFill="background1"/>
        <w:spacing w:after="0" w:line="240" w:lineRule="auto"/>
        <w:ind w:left="720"/>
        <w:rPr>
          <w:rFonts w:cstheme="minorHAnsi"/>
          <w:i/>
          <w:sz w:val="22"/>
          <w:szCs w:val="22"/>
        </w:rPr>
      </w:pPr>
      <w:r w:rsidRPr="00344548">
        <w:rPr>
          <w:sz w:val="22"/>
          <w:szCs w:val="22"/>
        </w:rPr>
        <w:t>Defend this statement: It is only by the name of Jesus, which means “God saves,” that people can be saved from their sins and restored to a loving relationship with God. He is the unique</w:t>
      </w:r>
      <w:r w:rsidRPr="00344548">
        <w:rPr>
          <w:spacing w:val="-9"/>
          <w:sz w:val="22"/>
          <w:szCs w:val="22"/>
        </w:rPr>
        <w:t xml:space="preserve"> </w:t>
      </w:r>
      <w:r w:rsidRPr="00344548">
        <w:rPr>
          <w:sz w:val="22"/>
          <w:szCs w:val="22"/>
        </w:rPr>
        <w:t xml:space="preserve">Savior. </w:t>
      </w:r>
      <w:r w:rsidR="001F37E5" w:rsidRPr="00344548">
        <w:rPr>
          <w:sz w:val="22"/>
          <w:szCs w:val="22"/>
        </w:rPr>
        <w:t>(MA 1.1.9/CCC#</w:t>
      </w:r>
      <w:r w:rsidR="008B7E83" w:rsidRPr="00344548">
        <w:rPr>
          <w:sz w:val="22"/>
          <w:szCs w:val="22"/>
        </w:rPr>
        <w:t xml:space="preserve"> 430; 452)</w:t>
      </w:r>
    </w:p>
    <w:p w14:paraId="19465096" w14:textId="570DA010" w:rsidR="001F37E5" w:rsidRPr="00344548" w:rsidRDefault="001F37E5" w:rsidP="00C5455B">
      <w:pPr>
        <w:pStyle w:val="ListParagraph"/>
        <w:widowControl w:val="0"/>
        <w:numPr>
          <w:ilvl w:val="0"/>
          <w:numId w:val="4"/>
        </w:numPr>
        <w:tabs>
          <w:tab w:val="left" w:pos="821"/>
        </w:tabs>
        <w:autoSpaceDE w:val="0"/>
        <w:autoSpaceDN w:val="0"/>
        <w:spacing w:before="76" w:after="0" w:line="240" w:lineRule="auto"/>
        <w:ind w:left="720" w:right="301"/>
        <w:rPr>
          <w:sz w:val="22"/>
          <w:szCs w:val="22"/>
        </w:rPr>
      </w:pPr>
      <w:r w:rsidRPr="00344548">
        <w:rPr>
          <w:sz w:val="22"/>
          <w:szCs w:val="22"/>
        </w:rPr>
        <w:t>Explain to others and cite Scripture that illustrates how through Jesus’ Incarnation, his ministry, Passion, death, Resurrection and Ascension, the world was saved and reconciled to God.</w:t>
      </w:r>
      <w:r w:rsidRPr="00344548">
        <w:rPr>
          <w:rFonts w:cstheme="minorHAnsi"/>
          <w:sz w:val="22"/>
          <w:szCs w:val="22"/>
        </w:rPr>
        <w:t>(MA 1.1.17/ CCC# 457; 618; 620-21)</w:t>
      </w:r>
    </w:p>
    <w:p w14:paraId="61FED1CB" w14:textId="6C9E5C5A" w:rsidR="00BF29F7" w:rsidRPr="00344548" w:rsidRDefault="00BF29F7" w:rsidP="00C5455B">
      <w:pPr>
        <w:pStyle w:val="ListParagraph"/>
        <w:numPr>
          <w:ilvl w:val="0"/>
          <w:numId w:val="4"/>
        </w:numPr>
        <w:shd w:val="clear" w:color="auto" w:fill="FFFFFF" w:themeFill="background1"/>
        <w:spacing w:after="0" w:line="240" w:lineRule="auto"/>
        <w:ind w:left="720"/>
        <w:rPr>
          <w:rFonts w:cstheme="minorHAnsi"/>
          <w:i/>
          <w:sz w:val="22"/>
          <w:szCs w:val="22"/>
        </w:rPr>
      </w:pPr>
      <w:r w:rsidRPr="00344548">
        <w:rPr>
          <w:sz w:val="22"/>
          <w:szCs w:val="22"/>
        </w:rPr>
        <w:t>Explore by citing relevant examples that God himself is an eternal exchange of love (Father, Son, and Holy Spirit) in whose image people are created. Love is the source, guiding principle and end in moral</w:t>
      </w:r>
      <w:r w:rsidRPr="00344548">
        <w:rPr>
          <w:spacing w:val="-4"/>
          <w:sz w:val="22"/>
          <w:szCs w:val="22"/>
        </w:rPr>
        <w:t xml:space="preserve"> </w:t>
      </w:r>
      <w:r w:rsidRPr="00344548">
        <w:rPr>
          <w:sz w:val="22"/>
          <w:szCs w:val="22"/>
        </w:rPr>
        <w:t>life. (MA 3.1.3/ CCC# 221; 1750; 1757; 1813; 1824; 1828; 2087)</w:t>
      </w:r>
    </w:p>
    <w:p w14:paraId="6340FE09" w14:textId="04CD9AC0" w:rsidR="00E557FA" w:rsidRPr="0031782B" w:rsidRDefault="008363F9" w:rsidP="00C5455B">
      <w:pPr>
        <w:pStyle w:val="ListParagraph"/>
        <w:numPr>
          <w:ilvl w:val="0"/>
          <w:numId w:val="4"/>
        </w:numPr>
        <w:shd w:val="clear" w:color="auto" w:fill="FFFFFF" w:themeFill="background1"/>
        <w:spacing w:after="0" w:line="240" w:lineRule="auto"/>
        <w:ind w:left="720"/>
        <w:rPr>
          <w:rFonts w:cstheme="minorHAnsi"/>
          <w:i/>
          <w:sz w:val="24"/>
          <w:szCs w:val="24"/>
        </w:rPr>
      </w:pPr>
      <w:r w:rsidRPr="00344548">
        <w:rPr>
          <w:rFonts w:cstheme="minorHAnsi"/>
          <w:sz w:val="22"/>
          <w:szCs w:val="22"/>
        </w:rPr>
        <w:t xml:space="preserve">Substantiate the claim that </w:t>
      </w:r>
      <w:r w:rsidRPr="00344548">
        <w:rPr>
          <w:sz w:val="22"/>
          <w:szCs w:val="22"/>
        </w:rPr>
        <w:t>Jesus the Christ, one person in two natures, is the center of all life and</w:t>
      </w:r>
      <w:r w:rsidRPr="00344548">
        <w:rPr>
          <w:spacing w:val="6"/>
          <w:sz w:val="22"/>
          <w:szCs w:val="22"/>
        </w:rPr>
        <w:t xml:space="preserve"> </w:t>
      </w:r>
      <w:r w:rsidRPr="00344548">
        <w:rPr>
          <w:sz w:val="22"/>
          <w:szCs w:val="22"/>
        </w:rPr>
        <w:t>faith. (MA 1.1.1/CCC# 464; 479-83; 489)</w:t>
      </w:r>
      <w:r>
        <w:rPr>
          <w:sz w:val="24"/>
          <w:szCs w:val="24"/>
        </w:rPr>
        <w:t xml:space="preserve"> </w:t>
      </w:r>
    </w:p>
    <w:p w14:paraId="685F8142" w14:textId="77777777" w:rsidR="0031782B" w:rsidRPr="0031782B" w:rsidRDefault="0031782B" w:rsidP="0031782B">
      <w:pPr>
        <w:shd w:val="clear" w:color="auto" w:fill="FFFFFF" w:themeFill="background1"/>
        <w:spacing w:after="0" w:line="240" w:lineRule="auto"/>
        <w:rPr>
          <w:rFonts w:cstheme="minorHAnsi"/>
          <w:i/>
          <w:sz w:val="24"/>
          <w:szCs w:val="24"/>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rPr>
          <w:b w:val="0"/>
          <w:bCs w:val="0"/>
          <w:sz w:val="22"/>
          <w:szCs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5A93287C">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5A93287C">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084AEA0F" w14:textId="77777777" w:rsidR="00646607" w:rsidRDefault="00000000" w:rsidP="00646607">
            <w:pPr>
              <w:spacing w:line="180" w:lineRule="auto"/>
              <w:rPr>
                <w:i/>
                <w:iCs/>
                <w:sz w:val="28"/>
                <w:szCs w:val="28"/>
              </w:rPr>
            </w:pPr>
            <w:sdt>
              <w:sdtPr>
                <w:rPr>
                  <w:sz w:val="24"/>
                  <w:szCs w:val="24"/>
                </w:rPr>
                <w:id w:val="812755933"/>
                <w:lock w:val="sdtContentLocked"/>
                <w:placeholder>
                  <w:docPart w:val="DefaultPlaceholder_1081868574"/>
                </w:placeholder>
              </w:sdtPr>
              <w:sdtContent>
                <w:r w:rsidR="5A93287C" w:rsidRPr="5A93287C">
                  <w:rPr>
                    <w:rFonts w:asciiTheme="majorHAnsi" w:eastAsiaTheme="majorEastAsia" w:hAnsiTheme="majorHAnsi"/>
                    <w:b/>
                    <w:sz w:val="22"/>
                    <w:szCs w:val="22"/>
                  </w:rPr>
                  <w:t>Essential Question:</w:t>
                </w:r>
              </w:sdtContent>
            </w:sdt>
            <w:r w:rsidR="5A93287C" w:rsidRPr="5A93287C">
              <w:rPr>
                <w:sz w:val="24"/>
                <w:szCs w:val="24"/>
              </w:rPr>
              <w:t xml:space="preserve"> </w:t>
            </w:r>
            <w:r w:rsidR="5A93287C" w:rsidRPr="5A93287C">
              <w:rPr>
                <w:sz w:val="22"/>
                <w:szCs w:val="22"/>
              </w:rPr>
              <w:t xml:space="preserve"> </w:t>
            </w:r>
            <w:r w:rsidR="5A93287C" w:rsidRPr="0074405E">
              <w:rPr>
                <w:b/>
                <w:i/>
                <w:iCs/>
                <w:sz w:val="28"/>
                <w:szCs w:val="28"/>
              </w:rPr>
              <w:t xml:space="preserve">How does the Holy </w:t>
            </w:r>
            <w:r w:rsidR="00A33B3B">
              <w:rPr>
                <w:b/>
                <w:i/>
                <w:iCs/>
                <w:sz w:val="28"/>
                <w:szCs w:val="28"/>
              </w:rPr>
              <w:t>Trinity reveal the Kerygma to me</w:t>
            </w:r>
            <w:r w:rsidR="5A93287C" w:rsidRPr="0074405E">
              <w:rPr>
                <w:b/>
                <w:i/>
                <w:iCs/>
                <w:sz w:val="28"/>
                <w:szCs w:val="28"/>
              </w:rPr>
              <w:t>?</w:t>
            </w:r>
            <w:r w:rsidR="00EF4C9A">
              <w:rPr>
                <w:i/>
                <w:iCs/>
                <w:sz w:val="28"/>
                <w:szCs w:val="28"/>
              </w:rPr>
              <w:t xml:space="preserve"> </w:t>
            </w:r>
          </w:p>
          <w:p w14:paraId="5DF69C35" w14:textId="3D01F8D2" w:rsidR="00A81BC5" w:rsidRPr="002763E8" w:rsidRDefault="002763E8" w:rsidP="00BF52FC">
            <w:pPr>
              <w:spacing w:line="180" w:lineRule="auto"/>
              <w:rPr>
                <w:sz w:val="20"/>
                <w:szCs w:val="20"/>
              </w:rPr>
            </w:pPr>
            <w:r>
              <w:rPr>
                <w:iCs/>
                <w:sz w:val="20"/>
                <w:szCs w:val="20"/>
              </w:rPr>
              <w:t>[KERYGMA is t</w:t>
            </w:r>
            <w:r w:rsidR="0068464E">
              <w:rPr>
                <w:iCs/>
                <w:sz w:val="20"/>
                <w:szCs w:val="20"/>
              </w:rPr>
              <w:t>he apostolic proclamation of</w:t>
            </w:r>
            <w:r>
              <w:rPr>
                <w:iCs/>
                <w:sz w:val="20"/>
                <w:szCs w:val="20"/>
              </w:rPr>
              <w:t xml:space="preserve"> salvation through Jesus Christ.]</w:t>
            </w:r>
          </w:p>
        </w:tc>
      </w:tr>
      <w:tr w:rsidR="00505F2F" w:rsidRPr="00AE0AA0" w14:paraId="4932B7BE" w14:textId="77777777" w:rsidTr="5A93287C">
        <w:trPr>
          <w:trHeight w:val="44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Content>
              <w:p w14:paraId="103805D6" w14:textId="1D5A046D" w:rsidR="00505F2F" w:rsidRPr="00392C3C" w:rsidRDefault="00505F2F" w:rsidP="00392C3C">
                <w:pPr>
                  <w:pStyle w:val="TableTitle"/>
                </w:pPr>
                <w:r w:rsidRPr="00392C3C">
                  <w:t>Key Learning Targets:</w:t>
                </w:r>
              </w:p>
            </w:sdtContent>
          </w:sdt>
          <w:p w14:paraId="4B0BA86B" w14:textId="3FA20359" w:rsidR="00361E79" w:rsidRPr="00344548" w:rsidRDefault="00361E79" w:rsidP="00361E79">
            <w:pPr>
              <w:pStyle w:val="TB1"/>
              <w:rPr>
                <w:sz w:val="22"/>
                <w:szCs w:val="22"/>
              </w:rPr>
            </w:pPr>
            <w:r w:rsidRPr="00344548">
              <w:rPr>
                <w:b/>
                <w:bCs/>
                <w:color w:val="auto"/>
                <w:sz w:val="22"/>
                <w:szCs w:val="22"/>
              </w:rPr>
              <w:t>9.1.3.2</w:t>
            </w:r>
            <w:r w:rsidRPr="00344548">
              <w:rPr>
                <w:color w:val="auto"/>
                <w:sz w:val="22"/>
                <w:szCs w:val="22"/>
              </w:rPr>
              <w:t xml:space="preserve"> – The doctrine of the Trinity states that there are Three Divine Persons who are distinct, yet one in unity.</w:t>
            </w:r>
            <w:r w:rsidR="007F4A89">
              <w:rPr>
                <w:color w:val="auto"/>
                <w:sz w:val="22"/>
                <w:szCs w:val="22"/>
              </w:rPr>
              <w:t xml:space="preserve"> </w:t>
            </w:r>
            <w:r w:rsidR="007F4A89">
              <w:rPr>
                <w:color w:val="auto"/>
                <w:sz w:val="22"/>
                <w:szCs w:val="22"/>
              </w:rPr>
              <w:br/>
            </w:r>
            <w:r w:rsidRPr="00344548">
              <w:rPr>
                <w:sz w:val="22"/>
                <w:szCs w:val="22"/>
              </w:rPr>
              <w:t xml:space="preserve">(CCC# 228; 234; 253-55; 261; 267; 288; 467; 479-80; 483) </w:t>
            </w:r>
          </w:p>
          <w:p w14:paraId="0185A293" w14:textId="0149EF68" w:rsidR="00E279F0" w:rsidRPr="00344548" w:rsidRDefault="00E279F0" w:rsidP="00E279F0">
            <w:pPr>
              <w:pStyle w:val="TB1"/>
              <w:rPr>
                <w:rFonts w:asciiTheme="majorHAnsi" w:hAnsiTheme="majorHAnsi" w:cstheme="majorHAnsi"/>
                <w:sz w:val="22"/>
                <w:szCs w:val="22"/>
              </w:rPr>
            </w:pPr>
            <w:r w:rsidRPr="00344548">
              <w:rPr>
                <w:b/>
                <w:bCs/>
                <w:color w:val="auto"/>
                <w:sz w:val="22"/>
                <w:szCs w:val="22"/>
              </w:rPr>
              <w:t>9.1.2.1</w:t>
            </w:r>
            <w:r w:rsidRPr="00344548">
              <w:rPr>
                <w:bCs/>
                <w:color w:val="auto"/>
                <w:sz w:val="22"/>
                <w:szCs w:val="22"/>
              </w:rPr>
              <w:t xml:space="preserve"> – All Three Persons of the Holy Trinity are involved in God’s creation of all things out of nothing.</w:t>
            </w:r>
            <w:r w:rsidR="007F4A89">
              <w:rPr>
                <w:bCs/>
                <w:color w:val="auto"/>
                <w:sz w:val="22"/>
                <w:szCs w:val="22"/>
              </w:rPr>
              <w:t xml:space="preserve"> </w:t>
            </w:r>
            <w:r w:rsidR="00A77DF4" w:rsidRPr="00344548">
              <w:rPr>
                <w:bCs/>
                <w:color w:val="auto"/>
                <w:sz w:val="22"/>
                <w:szCs w:val="22"/>
              </w:rPr>
              <w:t xml:space="preserve">(CCC# </w:t>
            </w:r>
            <w:r w:rsidR="00880E4D" w:rsidRPr="00344548">
              <w:rPr>
                <w:bCs/>
                <w:color w:val="auto"/>
                <w:sz w:val="22"/>
                <w:szCs w:val="22"/>
              </w:rPr>
              <w:t>290-92; 296-98; 320)</w:t>
            </w:r>
          </w:p>
          <w:p w14:paraId="6171706F" w14:textId="4214F1F7" w:rsidR="56A88BB3" w:rsidRPr="00344548" w:rsidRDefault="56A88BB3" w:rsidP="56A88BB3">
            <w:pPr>
              <w:pStyle w:val="TB1"/>
              <w:rPr>
                <w:b/>
                <w:bCs/>
                <w:color w:val="auto"/>
                <w:sz w:val="22"/>
                <w:szCs w:val="22"/>
              </w:rPr>
            </w:pPr>
            <w:r w:rsidRPr="00344548">
              <w:rPr>
                <w:b/>
                <w:bCs/>
                <w:color w:val="auto"/>
                <w:sz w:val="22"/>
                <w:szCs w:val="22"/>
              </w:rPr>
              <w:t>9.1.1.3</w:t>
            </w:r>
            <w:r w:rsidRPr="00344548">
              <w:rPr>
                <w:color w:val="auto"/>
                <w:sz w:val="22"/>
                <w:szCs w:val="22"/>
              </w:rPr>
              <w:t xml:space="preserve"> – Jesus, whose name means “God saves</w:t>
            </w:r>
            <w:r w:rsidR="00AF4E4D" w:rsidRPr="00344548">
              <w:rPr>
                <w:color w:val="auto"/>
                <w:sz w:val="22"/>
                <w:szCs w:val="22"/>
              </w:rPr>
              <w:t>,”</w:t>
            </w:r>
            <w:r w:rsidRPr="00344548">
              <w:rPr>
                <w:color w:val="auto"/>
                <w:sz w:val="22"/>
                <w:szCs w:val="22"/>
              </w:rPr>
              <w:t xml:space="preserve"> was sent by the Father to save people from their sins. Jesus restores them to a loving relationship with the Father through his Passion, Death, Resurrection, and Ascension.</w:t>
            </w:r>
            <w:r w:rsidR="007F4A89">
              <w:rPr>
                <w:color w:val="auto"/>
                <w:sz w:val="22"/>
                <w:szCs w:val="22"/>
              </w:rPr>
              <w:t xml:space="preserve"> </w:t>
            </w:r>
            <w:r w:rsidRPr="00344548">
              <w:rPr>
                <w:color w:val="auto"/>
                <w:sz w:val="22"/>
                <w:szCs w:val="22"/>
              </w:rPr>
              <w:t>(CCC# 430; 452; 517; 651-58)</w:t>
            </w:r>
          </w:p>
          <w:p w14:paraId="31186C93" w14:textId="0DC3800F" w:rsidR="56A88BB3" w:rsidRPr="00344548" w:rsidRDefault="5A93287C" w:rsidP="5A93287C">
            <w:pPr>
              <w:pStyle w:val="TB1"/>
              <w:rPr>
                <w:b/>
                <w:bCs/>
                <w:color w:val="auto"/>
                <w:sz w:val="22"/>
                <w:szCs w:val="22"/>
              </w:rPr>
            </w:pPr>
            <w:r w:rsidRPr="00344548">
              <w:rPr>
                <w:b/>
                <w:bCs/>
                <w:color w:val="auto"/>
                <w:sz w:val="22"/>
                <w:szCs w:val="22"/>
              </w:rPr>
              <w:t>10.2.1.2</w:t>
            </w:r>
            <w:r w:rsidRPr="00344548">
              <w:rPr>
                <w:color w:val="auto"/>
                <w:sz w:val="22"/>
                <w:szCs w:val="22"/>
              </w:rPr>
              <w:t xml:space="preserve"> - God, the Father, allowed his Son, Jesus Christ, to suffer and die because Jesus’ sacrifice destroyed the power of sin and restored people to friendship with God.</w:t>
            </w:r>
            <w:r w:rsidR="007F4A89">
              <w:rPr>
                <w:color w:val="auto"/>
                <w:sz w:val="22"/>
                <w:szCs w:val="22"/>
              </w:rPr>
              <w:t xml:space="preserve"> </w:t>
            </w:r>
            <w:r w:rsidRPr="00344548">
              <w:rPr>
                <w:color w:val="auto"/>
                <w:sz w:val="22"/>
                <w:szCs w:val="22"/>
              </w:rPr>
              <w:t>(CCC# 604; 610; 620-22)</w:t>
            </w:r>
          </w:p>
          <w:p w14:paraId="23EFAE3F" w14:textId="17C157E5" w:rsidR="00E279F0" w:rsidRPr="00344548" w:rsidRDefault="56A88BB3" w:rsidP="00E279F0">
            <w:pPr>
              <w:pStyle w:val="TB1"/>
              <w:rPr>
                <w:rFonts w:asciiTheme="majorHAnsi" w:hAnsiTheme="majorHAnsi" w:cstheme="majorBidi"/>
                <w:sz w:val="22"/>
                <w:szCs w:val="22"/>
              </w:rPr>
            </w:pPr>
            <w:r w:rsidRPr="00344548">
              <w:rPr>
                <w:b/>
                <w:bCs/>
                <w:color w:val="auto"/>
                <w:sz w:val="22"/>
                <w:szCs w:val="22"/>
              </w:rPr>
              <w:t>9.1.2.25</w:t>
            </w:r>
            <w:r w:rsidRPr="00344548">
              <w:rPr>
                <w:color w:val="auto"/>
                <w:sz w:val="22"/>
                <w:szCs w:val="22"/>
              </w:rPr>
              <w:t xml:space="preserve"> – God has revealed that he alone is the perfection of being, needing nothing else to be. God’s love for people is limitless because God’s being is love. God speaks only truth to people because his very nature is truth.</w:t>
            </w:r>
            <w:r w:rsidR="007F4A89">
              <w:rPr>
                <w:color w:val="auto"/>
                <w:sz w:val="22"/>
                <w:szCs w:val="22"/>
              </w:rPr>
              <w:t xml:space="preserve"> </w:t>
            </w:r>
            <w:r w:rsidRPr="00344548">
              <w:rPr>
                <w:color w:val="auto"/>
                <w:sz w:val="22"/>
                <w:szCs w:val="22"/>
              </w:rPr>
              <w:t>(CCC# 214-21; 231; 238)</w:t>
            </w:r>
          </w:p>
          <w:p w14:paraId="139F029A" w14:textId="27432F88" w:rsidR="00E279F0" w:rsidRPr="00344548" w:rsidRDefault="56A88BB3" w:rsidP="00E279F0">
            <w:pPr>
              <w:pStyle w:val="TB1"/>
              <w:rPr>
                <w:rFonts w:asciiTheme="majorHAnsi" w:hAnsiTheme="majorHAnsi" w:cstheme="majorBidi"/>
                <w:sz w:val="22"/>
                <w:szCs w:val="22"/>
              </w:rPr>
            </w:pPr>
            <w:r w:rsidRPr="00344548">
              <w:rPr>
                <w:b/>
                <w:bCs/>
                <w:color w:val="auto"/>
                <w:sz w:val="22"/>
                <w:szCs w:val="22"/>
              </w:rPr>
              <w:t>9.1.1.5</w:t>
            </w:r>
            <w:r w:rsidRPr="00344548">
              <w:rPr>
                <w:color w:val="auto"/>
                <w:sz w:val="22"/>
                <w:szCs w:val="22"/>
              </w:rPr>
              <w:t xml:space="preserve"> – Jesus reveals to Christians the eternal love and faithfulness of God the Father.</w:t>
            </w:r>
            <w:r w:rsidR="007F4A89">
              <w:rPr>
                <w:color w:val="auto"/>
                <w:sz w:val="22"/>
                <w:szCs w:val="22"/>
              </w:rPr>
              <w:t xml:space="preserve"> </w:t>
            </w:r>
            <w:r w:rsidRPr="00344548">
              <w:rPr>
                <w:color w:val="auto"/>
                <w:sz w:val="22"/>
                <w:szCs w:val="22"/>
              </w:rPr>
              <w:t>(CCC# 240; 2793)</w:t>
            </w:r>
          </w:p>
          <w:p w14:paraId="63DA4FC2" w14:textId="52892AF7" w:rsidR="0077719B" w:rsidRPr="00777232" w:rsidRDefault="5A93287C" w:rsidP="00777232">
            <w:pPr>
              <w:pStyle w:val="TB1"/>
              <w:rPr>
                <w:sz w:val="24"/>
                <w:szCs w:val="24"/>
              </w:rPr>
            </w:pPr>
            <w:r w:rsidRPr="00344548">
              <w:rPr>
                <w:rFonts w:ascii="Calibri" w:eastAsia="Calibri" w:hAnsi="Calibri" w:cs="Calibri"/>
                <w:b/>
                <w:color w:val="auto"/>
                <w:sz w:val="22"/>
                <w:szCs w:val="22"/>
              </w:rPr>
              <w:t>9.1.3.9</w:t>
            </w:r>
            <w:r w:rsidRPr="00344548">
              <w:rPr>
                <w:rFonts w:ascii="Calibri" w:eastAsia="Calibri" w:hAnsi="Calibri" w:cs="Calibri"/>
                <w:color w:val="auto"/>
                <w:sz w:val="22"/>
                <w:szCs w:val="22"/>
              </w:rPr>
              <w:t xml:space="preserve"> </w:t>
            </w:r>
            <w:r w:rsidR="00777232" w:rsidRPr="00344548">
              <w:rPr>
                <w:rFonts w:ascii="Calibri" w:eastAsia="Calibri" w:hAnsi="Calibri" w:cs="Calibri"/>
                <w:color w:val="auto"/>
                <w:sz w:val="22"/>
                <w:szCs w:val="22"/>
              </w:rPr>
              <w:t xml:space="preserve">- </w:t>
            </w:r>
            <w:r w:rsidRPr="00344548">
              <w:rPr>
                <w:rFonts w:ascii="Calibri" w:eastAsia="Calibri" w:hAnsi="Calibri" w:cs="Calibri"/>
                <w:color w:val="auto"/>
                <w:sz w:val="22"/>
                <w:szCs w:val="22"/>
              </w:rPr>
              <w:t>The Holy Spirit is the Lord and Giver of Life who eternally proceeds from the Father and the Son.</w:t>
            </w:r>
            <w:r w:rsidR="007F4A89">
              <w:rPr>
                <w:rFonts w:ascii="Calibri" w:eastAsia="Calibri" w:hAnsi="Calibri" w:cs="Calibri"/>
                <w:color w:val="auto"/>
                <w:sz w:val="22"/>
                <w:szCs w:val="22"/>
              </w:rPr>
              <w:t xml:space="preserve"> </w:t>
            </w:r>
            <w:r w:rsidR="004540DE" w:rsidRPr="00344548">
              <w:rPr>
                <w:rFonts w:ascii="Calibri" w:eastAsia="Calibri" w:hAnsi="Calibri" w:cs="Calibri"/>
                <w:color w:val="auto"/>
                <w:sz w:val="22"/>
                <w:szCs w:val="22"/>
              </w:rPr>
              <w:t>(CCC# 245)</w:t>
            </w:r>
          </w:p>
        </w:tc>
      </w:tr>
      <w:tr w:rsidR="00505F2F" w:rsidRPr="00AE0AA0" w14:paraId="028FA5B7" w14:textId="77777777" w:rsidTr="5A93287C">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Content>
              <w:p w14:paraId="0680287E" w14:textId="43715BA0"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47C860B8" w14:textId="77475AF6" w:rsidR="00E279F0" w:rsidRPr="00344548" w:rsidRDefault="00E279F0" w:rsidP="00E279F0">
            <w:pPr>
              <w:pStyle w:val="TB1"/>
              <w:rPr>
                <w:rFonts w:asciiTheme="majorHAnsi" w:hAnsiTheme="majorHAnsi" w:cstheme="majorHAnsi"/>
                <w:i/>
                <w:sz w:val="22"/>
                <w:szCs w:val="22"/>
              </w:rPr>
            </w:pPr>
            <w:r w:rsidRPr="00344548">
              <w:rPr>
                <w:b/>
                <w:sz w:val="22"/>
                <w:szCs w:val="22"/>
              </w:rPr>
              <w:t>9.1.3.7</w:t>
            </w:r>
            <w:r w:rsidRPr="00344548">
              <w:rPr>
                <w:sz w:val="22"/>
                <w:szCs w:val="22"/>
              </w:rPr>
              <w:t xml:space="preserve"> – The Incarnation affirms that people are created good but stand in need of salvation.</w:t>
            </w:r>
            <w:r w:rsidR="007F4A89">
              <w:rPr>
                <w:sz w:val="22"/>
                <w:szCs w:val="22"/>
              </w:rPr>
              <w:t xml:space="preserve"> </w:t>
            </w:r>
            <w:r w:rsidR="005C3ED0" w:rsidRPr="00344548">
              <w:rPr>
                <w:sz w:val="22"/>
                <w:szCs w:val="22"/>
              </w:rPr>
              <w:t>(CCC# 604; 610; 620-22)</w:t>
            </w:r>
          </w:p>
          <w:p w14:paraId="50F252A9" w14:textId="77CB7512" w:rsidR="00E279F0" w:rsidRPr="00344548" w:rsidRDefault="00E279F0" w:rsidP="00E279F0">
            <w:pPr>
              <w:pStyle w:val="TB1"/>
              <w:rPr>
                <w:rFonts w:asciiTheme="majorHAnsi" w:hAnsiTheme="majorHAnsi" w:cstheme="majorHAnsi"/>
                <w:i/>
                <w:sz w:val="22"/>
                <w:szCs w:val="22"/>
              </w:rPr>
            </w:pPr>
            <w:r w:rsidRPr="00344548">
              <w:rPr>
                <w:b/>
                <w:sz w:val="22"/>
                <w:szCs w:val="22"/>
              </w:rPr>
              <w:t>10.1.3.2</w:t>
            </w:r>
            <w:r w:rsidRPr="00344548">
              <w:rPr>
                <w:sz w:val="22"/>
                <w:szCs w:val="22"/>
              </w:rPr>
              <w:t xml:space="preserve"> – The divine plan of salvation is the work of the Trinity. The Father gives the Son by the action of the Holy Spirit in Mary.</w:t>
            </w:r>
            <w:r w:rsidR="00EF5405" w:rsidRPr="00344548">
              <w:rPr>
                <w:sz w:val="22"/>
                <w:szCs w:val="22"/>
              </w:rPr>
              <w:t xml:space="preserve"> (CCC# 744)</w:t>
            </w:r>
          </w:p>
          <w:p w14:paraId="4F73FA7E" w14:textId="2D1E3860" w:rsidR="00B914C0" w:rsidRPr="00344548" w:rsidRDefault="00E279F0" w:rsidP="00B914C0">
            <w:pPr>
              <w:pStyle w:val="TB1"/>
              <w:rPr>
                <w:rFonts w:asciiTheme="majorHAnsi" w:hAnsiTheme="majorHAnsi" w:cstheme="majorHAnsi"/>
                <w:i/>
                <w:sz w:val="22"/>
                <w:szCs w:val="22"/>
              </w:rPr>
            </w:pPr>
            <w:r w:rsidRPr="00344548">
              <w:rPr>
                <w:b/>
                <w:sz w:val="22"/>
                <w:szCs w:val="22"/>
              </w:rPr>
              <w:t>10.1.1.4</w:t>
            </w:r>
            <w:r w:rsidRPr="00344548">
              <w:rPr>
                <w:sz w:val="22"/>
                <w:szCs w:val="22"/>
              </w:rPr>
              <w:t xml:space="preserve"> – Christ was put to death for the sins of humans and raised for their justification.</w:t>
            </w:r>
            <w:r w:rsidR="007F4A89">
              <w:rPr>
                <w:sz w:val="22"/>
                <w:szCs w:val="22"/>
              </w:rPr>
              <w:t xml:space="preserve"> </w:t>
            </w:r>
            <w:r w:rsidR="00EF5405" w:rsidRPr="00344548">
              <w:rPr>
                <w:sz w:val="22"/>
                <w:szCs w:val="22"/>
              </w:rPr>
              <w:t>(CCC# 614; 629)</w:t>
            </w:r>
          </w:p>
          <w:p w14:paraId="65C2F075" w14:textId="06DD1258" w:rsidR="00505F2F" w:rsidRPr="004A67D5" w:rsidRDefault="00E279F0" w:rsidP="00B914C0">
            <w:pPr>
              <w:pStyle w:val="TB1"/>
              <w:numPr>
                <w:ilvl w:val="0"/>
                <w:numId w:val="9"/>
              </w:numPr>
              <w:rPr>
                <w:rFonts w:asciiTheme="majorHAnsi" w:hAnsiTheme="majorHAnsi" w:cstheme="majorHAnsi"/>
                <w:i/>
                <w:sz w:val="22"/>
              </w:rPr>
            </w:pPr>
            <w:r w:rsidRPr="00344548">
              <w:rPr>
                <w:b/>
                <w:sz w:val="22"/>
                <w:szCs w:val="22"/>
              </w:rPr>
              <w:t>12A.1.2.1</w:t>
            </w:r>
            <w:r w:rsidR="001D0AE9" w:rsidRPr="00344548">
              <w:rPr>
                <w:sz w:val="22"/>
                <w:szCs w:val="22"/>
              </w:rPr>
              <w:t xml:space="preserve"> – God alone is</w:t>
            </w:r>
            <w:r w:rsidRPr="00344548">
              <w:rPr>
                <w:sz w:val="22"/>
                <w:szCs w:val="22"/>
              </w:rPr>
              <w:t xml:space="preserve"> the only being with a self-sustaining nature. The way that God communicates to people is truthful and loving because the very nature of God is Love and Truth. God, by his nature, cannot lie nor can he be unloving.</w:t>
            </w:r>
            <w:r w:rsidR="007F4A89">
              <w:rPr>
                <w:sz w:val="22"/>
                <w:szCs w:val="22"/>
              </w:rPr>
              <w:t xml:space="preserve"> </w:t>
            </w:r>
            <w:r w:rsidR="004B5A25" w:rsidRPr="00344548">
              <w:rPr>
                <w:sz w:val="22"/>
                <w:szCs w:val="22"/>
              </w:rPr>
              <w:t>(CCC# 213-21; 231; 238)</w:t>
            </w:r>
          </w:p>
        </w:tc>
      </w:tr>
      <w:tr w:rsidR="00505F2F" w:rsidRPr="00AE0AA0" w14:paraId="540AFF0F" w14:textId="77777777" w:rsidTr="5A93287C">
        <w:trPr>
          <w:trHeight w:val="800"/>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364E6B34" w:rsidR="00505F2F" w:rsidRPr="00FF7060" w:rsidRDefault="00E279F0" w:rsidP="009D22BD">
            <w:pPr>
              <w:pStyle w:val="TB1"/>
              <w:rPr>
                <w:rFonts w:asciiTheme="majorHAnsi" w:hAnsiTheme="majorHAnsi" w:cstheme="majorHAnsi"/>
                <w:i/>
                <w:sz w:val="24"/>
                <w:szCs w:val="24"/>
              </w:rPr>
            </w:pPr>
            <w:r w:rsidRPr="00344548">
              <w:rPr>
                <w:b/>
                <w:sz w:val="22"/>
                <w:szCs w:val="22"/>
              </w:rPr>
              <w:t>12A.1.3.1</w:t>
            </w:r>
            <w:r w:rsidRPr="00344548">
              <w:rPr>
                <w:sz w:val="22"/>
                <w:szCs w:val="22"/>
              </w:rPr>
              <w:t xml:space="preserve"> – Faith in Jesus Christ, and the one who sent him, is necessary for salvation.</w:t>
            </w:r>
            <w:r w:rsidR="007F4A89">
              <w:rPr>
                <w:sz w:val="22"/>
                <w:szCs w:val="22"/>
              </w:rPr>
              <w:t xml:space="preserve"> </w:t>
            </w:r>
            <w:r w:rsidR="00811D95" w:rsidRPr="00344548">
              <w:rPr>
                <w:sz w:val="22"/>
                <w:szCs w:val="22"/>
              </w:rPr>
              <w:t>(CCC# 161; 183)</w:t>
            </w:r>
            <w:r w:rsidR="00203AD6" w:rsidRPr="00344548">
              <w:rPr>
                <w:sz w:val="22"/>
                <w:szCs w:val="22"/>
              </w:rPr>
              <w:t xml:space="preserve"> </w:t>
            </w:r>
            <w:r w:rsidR="009D22BD" w:rsidRPr="00344548">
              <w:rPr>
                <w:i/>
                <w:color w:val="auto"/>
                <w:sz w:val="18"/>
                <w:szCs w:val="18"/>
              </w:rPr>
              <w:t xml:space="preserve">(Consider addressing during </w:t>
            </w:r>
            <w:r w:rsidR="00203AD6" w:rsidRPr="00344548">
              <w:rPr>
                <w:i/>
                <w:color w:val="auto"/>
                <w:sz w:val="18"/>
                <w:szCs w:val="18"/>
              </w:rPr>
              <w:t xml:space="preserve"> </w:t>
            </w:r>
            <w:r w:rsidR="009D22BD" w:rsidRPr="00344548">
              <w:rPr>
                <w:i/>
                <w:color w:val="auto"/>
                <w:sz w:val="18"/>
                <w:szCs w:val="18"/>
              </w:rPr>
              <w:t>Inquiry/</w:t>
            </w:r>
            <w:r w:rsidR="00203AD6" w:rsidRPr="00344548">
              <w:rPr>
                <w:i/>
                <w:color w:val="auto"/>
                <w:sz w:val="18"/>
                <w:szCs w:val="18"/>
              </w:rPr>
              <w:t>Beginning-</w:t>
            </w:r>
            <w:r w:rsidR="009D22BD" w:rsidRPr="00344548">
              <w:rPr>
                <w:i/>
                <w:color w:val="auto"/>
                <w:sz w:val="18"/>
                <w:szCs w:val="18"/>
              </w:rPr>
              <w:t>the-Year diagnostic activities)</w:t>
            </w:r>
          </w:p>
        </w:tc>
      </w:tr>
    </w:tbl>
    <w:p w14:paraId="44E7B22C" w14:textId="77777777" w:rsidR="00A81BC5" w:rsidRDefault="00A81BC5" w:rsidP="00433E99">
      <w:pPr>
        <w:spacing w:after="0"/>
        <w:rPr>
          <w:rFonts w:eastAsiaTheme="majorEastAsia"/>
          <w:sz w:val="12"/>
        </w:rPr>
      </w:pPr>
    </w:p>
    <w:p w14:paraId="5CEAA6AC" w14:textId="77777777" w:rsidR="00DA5FDA" w:rsidRDefault="00DA5FDA" w:rsidP="00433E99">
      <w:pPr>
        <w:spacing w:after="0"/>
        <w:rPr>
          <w:rFonts w:eastAsiaTheme="majorEastAsia"/>
          <w:sz w:val="12"/>
        </w:rPr>
      </w:pPr>
    </w:p>
    <w:p w14:paraId="6D1E6F1A" w14:textId="77777777" w:rsidR="00DA5FDA" w:rsidRDefault="00DA5FDA" w:rsidP="00433E99">
      <w:pPr>
        <w:spacing w:after="0"/>
        <w:rPr>
          <w:rFonts w:eastAsiaTheme="majorEastAsia"/>
          <w:sz w:val="12"/>
        </w:rPr>
      </w:pPr>
    </w:p>
    <w:p w14:paraId="46F5481E" w14:textId="77777777" w:rsidR="00DA5FDA" w:rsidRDefault="00DA5FDA" w:rsidP="00433E99">
      <w:pPr>
        <w:spacing w:after="0"/>
        <w:rPr>
          <w:rFonts w:eastAsiaTheme="majorEastAsia"/>
          <w:sz w:val="12"/>
        </w:rPr>
      </w:pPr>
    </w:p>
    <w:p w14:paraId="15187A5C" w14:textId="77777777" w:rsidR="00DA5FDA" w:rsidRDefault="00DA5FDA" w:rsidP="00433E99">
      <w:pPr>
        <w:spacing w:after="0"/>
        <w:rPr>
          <w:rFonts w:eastAsiaTheme="majorEastAsia"/>
          <w:sz w:val="12"/>
        </w:rPr>
      </w:pPr>
    </w:p>
    <w:p w14:paraId="40FC37A9" w14:textId="77777777" w:rsidR="00DA5FDA" w:rsidRDefault="00DA5FDA" w:rsidP="00433E99">
      <w:pPr>
        <w:spacing w:after="0"/>
        <w:rPr>
          <w:rFonts w:eastAsiaTheme="majorEastAsia"/>
          <w:sz w:val="12"/>
        </w:rPr>
      </w:pPr>
    </w:p>
    <w:p w14:paraId="172C2524" w14:textId="77777777" w:rsidR="00DA5FDA" w:rsidRPr="00433E99" w:rsidRDefault="00DA5FDA" w:rsidP="00433E99">
      <w:pPr>
        <w:spacing w:after="0"/>
        <w:rPr>
          <w:rFonts w:eastAsiaTheme="majorEastAsia"/>
          <w:sz w:val="12"/>
        </w:rPr>
      </w:pPr>
    </w:p>
    <w:sdt>
      <w:sdtPr>
        <w:id w:val="-1328753289"/>
        <w:lock w:val="sdtContentLocked"/>
        <w:placeholder>
          <w:docPart w:val="DefaultPlaceholder_1081868574"/>
        </w:placeholder>
      </w:sdt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rPr>
          <w:b w:val="0"/>
          <w:bCs w:val="0"/>
          <w:sz w:val="22"/>
          <w:szCs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rPr>
          <w:i w:val="0"/>
          <w:iCs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3DE6E5FA" w:rsidR="0072670F" w:rsidRPr="00B86F8E" w:rsidRDefault="001E7756" w:rsidP="0072670F">
      <w:pPr>
        <w:pStyle w:val="ListParagraph"/>
        <w:numPr>
          <w:ilvl w:val="0"/>
          <w:numId w:val="3"/>
        </w:numPr>
        <w:rPr>
          <w:sz w:val="22"/>
        </w:rPr>
      </w:pPr>
      <w:r>
        <w:rPr>
          <w:color w:val="000000" w:themeColor="text1"/>
          <w:sz w:val="22"/>
          <w:szCs w:val="22"/>
        </w:rPr>
        <w:t>Genesis 1:1-</w:t>
      </w:r>
      <w:r w:rsidR="00425A71">
        <w:rPr>
          <w:color w:val="000000" w:themeColor="text1"/>
          <w:sz w:val="22"/>
          <w:szCs w:val="22"/>
        </w:rPr>
        <w:t>2:4a – First Creation Account</w:t>
      </w:r>
    </w:p>
    <w:p w14:paraId="3AE4E6FA" w14:textId="79F250E5" w:rsidR="00B86F8E" w:rsidRPr="00B86F8E" w:rsidRDefault="00B86F8E" w:rsidP="0072670F">
      <w:pPr>
        <w:pStyle w:val="ListParagraph"/>
        <w:numPr>
          <w:ilvl w:val="0"/>
          <w:numId w:val="3"/>
        </w:numPr>
        <w:rPr>
          <w:sz w:val="22"/>
        </w:rPr>
      </w:pPr>
      <w:r>
        <w:rPr>
          <w:color w:val="000000" w:themeColor="text1"/>
          <w:sz w:val="22"/>
          <w:szCs w:val="22"/>
        </w:rPr>
        <w:t>Deuteronomy 6:4-9 – The Greatest Commandment</w:t>
      </w:r>
    </w:p>
    <w:p w14:paraId="6D7C7663" w14:textId="4A303B6E" w:rsidR="00B86F8E" w:rsidRDefault="00CC35E2" w:rsidP="0072670F">
      <w:pPr>
        <w:pStyle w:val="ListParagraph"/>
        <w:numPr>
          <w:ilvl w:val="0"/>
          <w:numId w:val="3"/>
        </w:numPr>
        <w:rPr>
          <w:sz w:val="22"/>
        </w:rPr>
      </w:pPr>
      <w:r>
        <w:rPr>
          <w:sz w:val="22"/>
        </w:rPr>
        <w:t>Matthew 3:12</w:t>
      </w:r>
      <w:r w:rsidR="00757D81">
        <w:rPr>
          <w:sz w:val="22"/>
        </w:rPr>
        <w:t>-17 – Baptism of Jesus</w:t>
      </w:r>
    </w:p>
    <w:p w14:paraId="187D4C47" w14:textId="368BCE27" w:rsidR="00757D81" w:rsidRDefault="00D10E2F" w:rsidP="0072670F">
      <w:pPr>
        <w:pStyle w:val="ListParagraph"/>
        <w:numPr>
          <w:ilvl w:val="0"/>
          <w:numId w:val="3"/>
        </w:numPr>
        <w:rPr>
          <w:sz w:val="22"/>
        </w:rPr>
      </w:pPr>
      <w:r>
        <w:rPr>
          <w:sz w:val="22"/>
        </w:rPr>
        <w:t>Luke 9:28-36 – The transfiguration</w:t>
      </w:r>
    </w:p>
    <w:p w14:paraId="45E62C00" w14:textId="5C23DFC3" w:rsidR="00D10E2F" w:rsidRDefault="00066AA6" w:rsidP="0072670F">
      <w:pPr>
        <w:pStyle w:val="ListParagraph"/>
        <w:numPr>
          <w:ilvl w:val="0"/>
          <w:numId w:val="3"/>
        </w:numPr>
        <w:rPr>
          <w:sz w:val="22"/>
        </w:rPr>
      </w:pPr>
      <w:r>
        <w:rPr>
          <w:sz w:val="22"/>
        </w:rPr>
        <w:t>John 16:5-15 – Promise of the Paraclete</w:t>
      </w:r>
    </w:p>
    <w:p w14:paraId="3EB82886" w14:textId="071D6802" w:rsidR="00C20405" w:rsidRDefault="00A10880" w:rsidP="0072670F">
      <w:pPr>
        <w:pStyle w:val="ListParagraph"/>
        <w:numPr>
          <w:ilvl w:val="0"/>
          <w:numId w:val="3"/>
        </w:numPr>
        <w:rPr>
          <w:sz w:val="22"/>
        </w:rPr>
      </w:pPr>
      <w:r>
        <w:rPr>
          <w:sz w:val="22"/>
        </w:rPr>
        <w:t>Matthew 28:16-20 – The Great Commission</w:t>
      </w:r>
    </w:p>
    <w:p w14:paraId="1C308C12" w14:textId="179B5FD5" w:rsidR="00625274" w:rsidRDefault="00625274" w:rsidP="0072670F">
      <w:pPr>
        <w:pStyle w:val="ListParagraph"/>
        <w:numPr>
          <w:ilvl w:val="0"/>
          <w:numId w:val="3"/>
        </w:numPr>
        <w:rPr>
          <w:sz w:val="22"/>
        </w:rPr>
      </w:pPr>
      <w:r>
        <w:rPr>
          <w:sz w:val="22"/>
        </w:rPr>
        <w:t>Acts 2</w:t>
      </w:r>
      <w:r w:rsidR="00167D02">
        <w:rPr>
          <w:sz w:val="22"/>
        </w:rPr>
        <w:t>:1-13 – Pentecost</w:t>
      </w:r>
    </w:p>
    <w:p w14:paraId="738AE961" w14:textId="25BF9C6D" w:rsidR="00224C32" w:rsidRPr="000021F1" w:rsidRDefault="00224C32" w:rsidP="0072670F">
      <w:pPr>
        <w:pStyle w:val="ListParagraph"/>
        <w:numPr>
          <w:ilvl w:val="0"/>
          <w:numId w:val="3"/>
        </w:numPr>
        <w:rPr>
          <w:sz w:val="22"/>
        </w:rPr>
      </w:pPr>
      <w:r>
        <w:rPr>
          <w:sz w:val="22"/>
        </w:rPr>
        <w:t>1 John 4:7-21 – God is Love</w:t>
      </w:r>
    </w:p>
    <w:sdt>
      <w:sdtPr>
        <w:rPr>
          <w:b/>
          <w:bCs/>
          <w:color w:val="25408F" w:themeColor="accent1"/>
          <w:sz w:val="22"/>
          <w:szCs w:val="22"/>
        </w:rPr>
        <w:id w:val="1690098559"/>
        <w:lock w:val="sdtContentLocked"/>
        <w:placeholder>
          <w:docPart w:val="DefaultPlaceholder_1081868574"/>
        </w:placeholder>
      </w:sdt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028AC26F" w:rsidR="00425940" w:rsidRPr="007B6DC5" w:rsidRDefault="00A10880" w:rsidP="00425940">
      <w:pPr>
        <w:pStyle w:val="ListParagraph"/>
        <w:numPr>
          <w:ilvl w:val="0"/>
          <w:numId w:val="3"/>
        </w:numPr>
        <w:rPr>
          <w:sz w:val="22"/>
        </w:rPr>
      </w:pPr>
      <w:r>
        <w:rPr>
          <w:color w:val="000000" w:themeColor="text1"/>
          <w:sz w:val="22"/>
          <w:szCs w:val="22"/>
        </w:rPr>
        <w:t xml:space="preserve">John 17:21-24 </w:t>
      </w:r>
      <w:r w:rsidR="007B6DC5">
        <w:rPr>
          <w:color w:val="000000" w:themeColor="text1"/>
          <w:sz w:val="22"/>
          <w:szCs w:val="22"/>
        </w:rPr>
        <w:t>–</w:t>
      </w:r>
      <w:r>
        <w:rPr>
          <w:color w:val="000000" w:themeColor="text1"/>
          <w:sz w:val="22"/>
          <w:szCs w:val="22"/>
        </w:rPr>
        <w:t xml:space="preserve"> </w:t>
      </w:r>
      <w:r w:rsidR="007B6DC5">
        <w:rPr>
          <w:color w:val="000000" w:themeColor="text1"/>
          <w:sz w:val="22"/>
          <w:szCs w:val="22"/>
        </w:rPr>
        <w:t>Jesus’ High Priestly Prayer</w:t>
      </w:r>
    </w:p>
    <w:p w14:paraId="35924ABA" w14:textId="5B248B15" w:rsidR="007B6DC5" w:rsidRPr="008C0817" w:rsidRDefault="00A84F13" w:rsidP="00425940">
      <w:pPr>
        <w:pStyle w:val="ListParagraph"/>
        <w:numPr>
          <w:ilvl w:val="0"/>
          <w:numId w:val="3"/>
        </w:numPr>
        <w:rPr>
          <w:sz w:val="22"/>
        </w:rPr>
      </w:pPr>
      <w:r>
        <w:rPr>
          <w:color w:val="000000" w:themeColor="text1"/>
          <w:sz w:val="22"/>
          <w:szCs w:val="22"/>
        </w:rPr>
        <w:t>1 Corinthians 8:</w:t>
      </w:r>
      <w:r w:rsidR="008C0817">
        <w:rPr>
          <w:color w:val="000000" w:themeColor="text1"/>
          <w:sz w:val="22"/>
          <w:szCs w:val="22"/>
        </w:rPr>
        <w:t>1-6 – There is One God</w:t>
      </w:r>
    </w:p>
    <w:p w14:paraId="22A52B04" w14:textId="33D8711E" w:rsidR="008C0817" w:rsidRPr="000021F1" w:rsidRDefault="008C0817" w:rsidP="00425940">
      <w:pPr>
        <w:pStyle w:val="ListParagraph"/>
        <w:numPr>
          <w:ilvl w:val="0"/>
          <w:numId w:val="3"/>
        </w:numPr>
        <w:rPr>
          <w:sz w:val="22"/>
        </w:rPr>
      </w:pPr>
      <w:r>
        <w:rPr>
          <w:color w:val="000000" w:themeColor="text1"/>
          <w:sz w:val="22"/>
          <w:szCs w:val="22"/>
        </w:rPr>
        <w:t xml:space="preserve">Hebrews </w:t>
      </w:r>
      <w:r w:rsidR="002106CF">
        <w:rPr>
          <w:color w:val="000000" w:themeColor="text1"/>
          <w:sz w:val="22"/>
          <w:szCs w:val="22"/>
        </w:rPr>
        <w:t>1:1-3 – God Revealed Himself in Jesus</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408F" w:themeColor="accent1"/>
          <w:sz w:val="22"/>
          <w:szCs w:val="22"/>
        </w:rPr>
        <w:id w:val="953762177"/>
        <w:lock w:val="sdtContentLocked"/>
        <w:placeholder>
          <w:docPart w:val="DefaultPlaceholder_1081868574"/>
        </w:placeholder>
      </w:sdtPr>
      <w:sdtEndPr>
        <w:rPr>
          <w:i w:val="0"/>
          <w:iCs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0C358724" w:rsidR="00425940" w:rsidRPr="00C761E4" w:rsidRDefault="001F7FC4" w:rsidP="00425940">
      <w:pPr>
        <w:pStyle w:val="ListParagraph"/>
        <w:numPr>
          <w:ilvl w:val="0"/>
          <w:numId w:val="3"/>
        </w:numPr>
        <w:rPr>
          <w:sz w:val="22"/>
        </w:rPr>
      </w:pPr>
      <w:r>
        <w:rPr>
          <w:color w:val="000000" w:themeColor="text1"/>
          <w:sz w:val="22"/>
          <w:szCs w:val="22"/>
        </w:rPr>
        <w:t xml:space="preserve">Chapter 5 – “God our Father” – Pgs. </w:t>
      </w:r>
      <w:r w:rsidR="00C761E4">
        <w:rPr>
          <w:color w:val="000000" w:themeColor="text1"/>
          <w:sz w:val="22"/>
          <w:szCs w:val="22"/>
        </w:rPr>
        <w:t>56-57</w:t>
      </w:r>
    </w:p>
    <w:p w14:paraId="08B069E8" w14:textId="55D22983" w:rsidR="00C761E4" w:rsidRPr="00CF1087" w:rsidRDefault="00C761E4" w:rsidP="00425940">
      <w:pPr>
        <w:pStyle w:val="ListParagraph"/>
        <w:numPr>
          <w:ilvl w:val="0"/>
          <w:numId w:val="3"/>
        </w:numPr>
        <w:rPr>
          <w:sz w:val="22"/>
        </w:rPr>
      </w:pPr>
      <w:r>
        <w:rPr>
          <w:color w:val="000000" w:themeColor="text1"/>
          <w:sz w:val="22"/>
          <w:szCs w:val="22"/>
        </w:rPr>
        <w:t>Chapter 8 – “</w:t>
      </w:r>
      <w:r w:rsidR="007947C5">
        <w:rPr>
          <w:color w:val="000000" w:themeColor="text1"/>
          <w:sz w:val="22"/>
          <w:szCs w:val="22"/>
        </w:rPr>
        <w:t xml:space="preserve">Jesus Christ: True God, True Man” – Pgs. </w:t>
      </w:r>
      <w:r w:rsidR="00CF1087">
        <w:rPr>
          <w:color w:val="000000" w:themeColor="text1"/>
          <w:sz w:val="22"/>
          <w:szCs w:val="22"/>
        </w:rPr>
        <w:t>89-90</w:t>
      </w:r>
    </w:p>
    <w:p w14:paraId="7D51DA61" w14:textId="10D988E4" w:rsidR="00CF1087" w:rsidRPr="000021F1" w:rsidRDefault="00CF1087" w:rsidP="00425940">
      <w:pPr>
        <w:pStyle w:val="ListParagraph"/>
        <w:numPr>
          <w:ilvl w:val="0"/>
          <w:numId w:val="3"/>
        </w:numPr>
        <w:rPr>
          <w:sz w:val="22"/>
        </w:rPr>
      </w:pPr>
      <w:r>
        <w:rPr>
          <w:color w:val="000000" w:themeColor="text1"/>
          <w:sz w:val="22"/>
          <w:szCs w:val="22"/>
        </w:rPr>
        <w:t xml:space="preserve">Chapter 12 – “The Holy Spirit” – Pgs. </w:t>
      </w:r>
      <w:r w:rsidR="00616B15">
        <w:rPr>
          <w:color w:val="000000" w:themeColor="text1"/>
          <w:sz w:val="22"/>
          <w:szCs w:val="22"/>
        </w:rPr>
        <w:t>124-126</w:t>
      </w:r>
    </w:p>
    <w:sdt>
      <w:sdtPr>
        <w:rPr>
          <w:b/>
          <w:bCs/>
          <w:i/>
          <w:iCs/>
          <w:color w:val="25408F" w:themeColor="accent1"/>
          <w:sz w:val="22"/>
          <w:szCs w:val="22"/>
        </w:rPr>
        <w:id w:val="497628275"/>
        <w:lock w:val="sdtContentLocked"/>
        <w:placeholder>
          <w:docPart w:val="DefaultPlaceholder_1081868574"/>
        </w:placeholder>
      </w:sdtPr>
      <w:sdtEndPr>
        <w:rPr>
          <w:i w:val="0"/>
          <w:iCs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2A697C56" w:rsidR="00425940" w:rsidRPr="000021F1" w:rsidRDefault="00615AD1" w:rsidP="002F7D3E">
      <w:pPr>
        <w:pStyle w:val="ListParagraph"/>
        <w:numPr>
          <w:ilvl w:val="0"/>
          <w:numId w:val="3"/>
        </w:numPr>
        <w:rPr>
          <w:sz w:val="22"/>
        </w:rPr>
      </w:pPr>
      <w:r>
        <w:rPr>
          <w:color w:val="000000" w:themeColor="text1"/>
          <w:sz w:val="22"/>
          <w:szCs w:val="22"/>
        </w:rPr>
        <w:t xml:space="preserve">“Theology of the Holy Trinity” </w:t>
      </w:r>
      <w:r w:rsidR="009E44DE">
        <w:rPr>
          <w:color w:val="000000" w:themeColor="text1"/>
          <w:sz w:val="22"/>
          <w:szCs w:val="22"/>
        </w:rPr>
        <w:t>–</w:t>
      </w:r>
      <w:r>
        <w:rPr>
          <w:color w:val="000000" w:themeColor="text1"/>
          <w:sz w:val="22"/>
          <w:szCs w:val="22"/>
        </w:rPr>
        <w:t xml:space="preserve"> Pgs</w:t>
      </w:r>
      <w:r w:rsidR="009E44DE">
        <w:rPr>
          <w:color w:val="000000" w:themeColor="text1"/>
          <w:sz w:val="22"/>
          <w:szCs w:val="22"/>
        </w:rPr>
        <w:t>. 91-94</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408F" w:themeColor="accent1"/>
          <w:sz w:val="22"/>
          <w:szCs w:val="22"/>
        </w:rPr>
        <w:id w:val="-16699941"/>
        <w:lock w:val="sdtContentLocked"/>
        <w:placeholder>
          <w:docPart w:val="DefaultPlaceholder_1081868574"/>
        </w:placeholder>
      </w:sdtPr>
      <w:sdtEndPr>
        <w:rPr>
          <w:i w:val="0"/>
          <w:iCs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646B9A14" w14:textId="192B5931" w:rsidR="00C36849" w:rsidRDefault="00C551A9" w:rsidP="00B91FF2">
      <w:pPr>
        <w:pStyle w:val="ListParagraph"/>
        <w:numPr>
          <w:ilvl w:val="0"/>
          <w:numId w:val="3"/>
        </w:numPr>
        <w:rPr>
          <w:sz w:val="22"/>
        </w:rPr>
      </w:pPr>
      <w:r>
        <w:rPr>
          <w:sz w:val="22"/>
        </w:rPr>
        <w:t xml:space="preserve">“Tri” – </w:t>
      </w:r>
      <w:r w:rsidR="00045C5B">
        <w:rPr>
          <w:sz w:val="22"/>
        </w:rPr>
        <w:t>Life Night</w:t>
      </w:r>
      <w:r>
        <w:rPr>
          <w:sz w:val="22"/>
        </w:rPr>
        <w:t xml:space="preserve"> (2007)</w:t>
      </w:r>
    </w:p>
    <w:p w14:paraId="5EC5839A" w14:textId="601C5540" w:rsidR="00045C5B" w:rsidRPr="00C36849" w:rsidRDefault="00D503F5" w:rsidP="00B91FF2">
      <w:pPr>
        <w:pStyle w:val="ListParagraph"/>
        <w:numPr>
          <w:ilvl w:val="0"/>
          <w:numId w:val="3"/>
        </w:numPr>
        <w:rPr>
          <w:sz w:val="22"/>
        </w:rPr>
      </w:pPr>
      <w:r>
        <w:rPr>
          <w:sz w:val="22"/>
        </w:rPr>
        <w:t>“</w:t>
      </w:r>
      <w:r w:rsidR="00045C5B">
        <w:rPr>
          <w:sz w:val="22"/>
        </w:rPr>
        <w:t>1+1+1=1</w:t>
      </w:r>
      <w:r>
        <w:rPr>
          <w:sz w:val="22"/>
        </w:rPr>
        <w:t>”</w:t>
      </w:r>
      <w:r w:rsidR="00045C5B">
        <w:rPr>
          <w:sz w:val="22"/>
        </w:rPr>
        <w:t xml:space="preserve"> – Life Night</w:t>
      </w:r>
      <w:r>
        <w:rPr>
          <w:sz w:val="22"/>
        </w:rPr>
        <w:t xml:space="preserve"> (2010)</w:t>
      </w:r>
    </w:p>
    <w:p w14:paraId="2D2869CB" w14:textId="4F3FFA21" w:rsidR="00B91FF2" w:rsidRPr="000021F1" w:rsidRDefault="00C36849" w:rsidP="00B91FF2">
      <w:pPr>
        <w:pStyle w:val="ListParagraph"/>
        <w:numPr>
          <w:ilvl w:val="0"/>
          <w:numId w:val="3"/>
        </w:numPr>
        <w:rPr>
          <w:sz w:val="22"/>
        </w:rPr>
      </w:pPr>
      <w:r>
        <w:rPr>
          <w:color w:val="000000" w:themeColor="text1"/>
          <w:sz w:val="22"/>
          <w:szCs w:val="22"/>
        </w:rPr>
        <w:t>“</w:t>
      </w:r>
      <w:r w:rsidR="00AA7C25">
        <w:rPr>
          <w:color w:val="000000" w:themeColor="text1"/>
          <w:sz w:val="22"/>
          <w:szCs w:val="22"/>
        </w:rPr>
        <w:t>The Trinity Teaching</w:t>
      </w:r>
      <w:r>
        <w:rPr>
          <w:color w:val="000000" w:themeColor="text1"/>
          <w:sz w:val="22"/>
          <w:szCs w:val="22"/>
        </w:rPr>
        <w:t>”</w:t>
      </w:r>
      <w:r w:rsidR="00AA7C25">
        <w:rPr>
          <w:color w:val="000000" w:themeColor="text1"/>
          <w:sz w:val="22"/>
          <w:szCs w:val="22"/>
        </w:rPr>
        <w:t xml:space="preserve"> </w:t>
      </w:r>
      <w:r>
        <w:rPr>
          <w:color w:val="000000" w:themeColor="text1"/>
          <w:sz w:val="22"/>
          <w:szCs w:val="22"/>
        </w:rPr>
        <w:t>–</w:t>
      </w:r>
      <w:r w:rsidR="00AA7C25">
        <w:rPr>
          <w:color w:val="000000" w:themeColor="text1"/>
          <w:sz w:val="22"/>
          <w:szCs w:val="22"/>
        </w:rPr>
        <w:t xml:space="preserve"> Video</w:t>
      </w:r>
      <w:r>
        <w:rPr>
          <w:color w:val="000000" w:themeColor="text1"/>
          <w:sz w:val="22"/>
          <w:szCs w:val="22"/>
        </w:rPr>
        <w:t xml:space="preserve"> </w:t>
      </w:r>
    </w:p>
    <w:sdt>
      <w:sdtPr>
        <w:rPr>
          <w:b/>
          <w:bCs/>
          <w:i/>
          <w:iCs/>
          <w:color w:val="25408F" w:themeColor="accent1"/>
          <w:sz w:val="22"/>
          <w:szCs w:val="22"/>
        </w:rPr>
        <w:id w:val="-1739471699"/>
        <w:lock w:val="sdtContentLocked"/>
        <w:placeholder>
          <w:docPart w:val="DefaultPlaceholder_1081868574"/>
        </w:placeholder>
      </w:sdtPr>
      <w:sdtEndPr>
        <w:rPr>
          <w:i w:val="0"/>
          <w:iCs w:val="0"/>
        </w:rPr>
      </w:sdtEndPr>
      <w:sdtContent>
        <w:p w14:paraId="026F5DEE" w14:textId="2766D7C4"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2662D4D0" w:rsidR="00B91FF2" w:rsidRPr="007158CB" w:rsidRDefault="00EC206A" w:rsidP="002F7D3E">
      <w:pPr>
        <w:pStyle w:val="ListParagraph"/>
        <w:numPr>
          <w:ilvl w:val="0"/>
          <w:numId w:val="3"/>
        </w:numPr>
        <w:rPr>
          <w:color w:val="000000" w:themeColor="text1"/>
          <w:sz w:val="22"/>
        </w:rPr>
      </w:pPr>
      <w:r>
        <w:rPr>
          <w:color w:val="000000" w:themeColor="text1"/>
          <w:sz w:val="22"/>
          <w:szCs w:val="22"/>
        </w:rPr>
        <w:t xml:space="preserve">Small Group Study – “Who is God” </w:t>
      </w:r>
      <w:r w:rsidR="00C3140B">
        <w:rPr>
          <w:color w:val="000000" w:themeColor="text1"/>
          <w:sz w:val="22"/>
          <w:szCs w:val="22"/>
        </w:rPr>
        <w:t>–</w:t>
      </w:r>
      <w:r>
        <w:rPr>
          <w:color w:val="000000" w:themeColor="text1"/>
          <w:sz w:val="22"/>
          <w:szCs w:val="22"/>
        </w:rPr>
        <w:t xml:space="preserve"> </w:t>
      </w:r>
      <w:r w:rsidR="00C3140B">
        <w:rPr>
          <w:color w:val="000000" w:themeColor="text1"/>
          <w:sz w:val="22"/>
          <w:szCs w:val="22"/>
        </w:rPr>
        <w:t>4 videos, 20 minutes/each</w:t>
      </w:r>
    </w:p>
    <w:sdt>
      <w:sdtPr>
        <w:rPr>
          <w:b/>
          <w:bCs/>
          <w:i/>
          <w:iCs/>
          <w:color w:val="25408F" w:themeColor="accent1"/>
          <w:sz w:val="22"/>
          <w:szCs w:val="22"/>
        </w:rPr>
        <w:id w:val="-865440036"/>
        <w:lock w:val="contentLocked"/>
        <w:placeholder>
          <w:docPart w:val="70E87B6DF4E2471E82E88850B4F0070F"/>
        </w:placeholder>
      </w:sdtPr>
      <w:sdtEndPr>
        <w:rPr>
          <w:i w:val="0"/>
          <w:iCs w:val="0"/>
        </w:rPr>
      </w:sdtEndPr>
      <w:sdtContent>
        <w:p w14:paraId="27EA002E" w14:textId="2A9946D3" w:rsidR="007158CB" w:rsidRPr="000E66D7" w:rsidRDefault="007158CB" w:rsidP="007158CB">
          <w:pPr>
            <w:pStyle w:val="Heading4"/>
            <w:ind w:left="540"/>
            <w:rPr>
              <w:b/>
              <w:color w:val="25408F" w:themeColor="accent1"/>
              <w:sz w:val="22"/>
              <w:szCs w:val="26"/>
            </w:rPr>
          </w:pPr>
          <w:r>
            <w:rPr>
              <w:b/>
              <w:i/>
              <w:color w:val="25408F" w:themeColor="accent1"/>
              <w:sz w:val="22"/>
              <w:szCs w:val="26"/>
            </w:rPr>
            <w:t>YouCa</w:t>
          </w:r>
          <w:r w:rsidR="00BC4D37">
            <w:rPr>
              <w:b/>
              <w:i/>
              <w:color w:val="25408F" w:themeColor="accent1"/>
              <w:sz w:val="22"/>
              <w:szCs w:val="26"/>
            </w:rPr>
            <w:t>t</w:t>
          </w:r>
        </w:p>
      </w:sdtContent>
    </w:sdt>
    <w:p w14:paraId="7413194C" w14:textId="56E3A2E9" w:rsidR="007158CB" w:rsidRPr="007158CB" w:rsidRDefault="0047515E" w:rsidP="007158CB">
      <w:pPr>
        <w:pStyle w:val="ListParagraph"/>
        <w:numPr>
          <w:ilvl w:val="0"/>
          <w:numId w:val="3"/>
        </w:numPr>
        <w:rPr>
          <w:color w:val="000000" w:themeColor="text1"/>
          <w:sz w:val="22"/>
        </w:rPr>
      </w:pPr>
      <w:r>
        <w:rPr>
          <w:color w:val="000000" w:themeColor="text1"/>
          <w:sz w:val="22"/>
          <w:szCs w:val="22"/>
        </w:rPr>
        <w:t>Questions:</w:t>
      </w:r>
      <w:r w:rsidR="00605D4C">
        <w:rPr>
          <w:color w:val="000000" w:themeColor="text1"/>
          <w:sz w:val="22"/>
          <w:szCs w:val="22"/>
        </w:rPr>
        <w:t xml:space="preserve"> 34-36</w:t>
      </w:r>
    </w:p>
    <w:sdt>
      <w:sdtPr>
        <w:rPr>
          <w:b/>
          <w:bCs/>
          <w:i/>
          <w:iCs/>
          <w:color w:val="25408F" w:themeColor="accent1"/>
          <w:sz w:val="22"/>
          <w:szCs w:val="22"/>
        </w:rPr>
        <w:id w:val="-1131557954"/>
        <w:lock w:val="sdtContentLocked"/>
        <w:placeholder>
          <w:docPart w:val="DefaultPlaceholder_1081868574"/>
        </w:placeholder>
      </w:sdtPr>
      <w:sdtEndPr>
        <w:rPr>
          <w:i w:val="0"/>
          <w:iCs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7F0FC8AA" w:rsidR="00B91FF2" w:rsidRPr="000021F1" w:rsidRDefault="00820D45" w:rsidP="002F7D3E">
      <w:pPr>
        <w:pStyle w:val="ListParagraph"/>
        <w:numPr>
          <w:ilvl w:val="0"/>
          <w:numId w:val="3"/>
        </w:numPr>
        <w:rPr>
          <w:sz w:val="22"/>
        </w:rPr>
      </w:pPr>
      <w:r>
        <w:rPr>
          <w:color w:val="000000" w:themeColor="text1"/>
          <w:sz w:val="22"/>
          <w:szCs w:val="22"/>
        </w:rPr>
        <w:t>Chosen – Lesson 3</w:t>
      </w:r>
      <w:r w:rsidR="00DE41F0">
        <w:rPr>
          <w:color w:val="000000" w:themeColor="text1"/>
          <w:sz w:val="22"/>
          <w:szCs w:val="22"/>
        </w:rPr>
        <w:t>, Segment 1</w:t>
      </w:r>
    </w:p>
    <w:sdt>
      <w:sdtPr>
        <w:id w:val="-1324732801"/>
        <w:lock w:val="sdtContentLocked"/>
        <w:placeholder>
          <w:docPart w:val="DefaultPlaceholder_1081868574"/>
        </w:placeholder>
      </w:sdt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Bid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 xml:space="preserve">What can I ask learners to do that reveals their understanding of this lesson’s </w:t>
                </w:r>
                <w:r w:rsidRPr="0013194F">
                  <w:rPr>
                    <w:rFonts w:asciiTheme="majorHAnsi" w:hAnsiTheme="majorHAnsi" w:cstheme="majorHAnsi"/>
                    <w:sz w:val="22"/>
                    <w:szCs w:val="22"/>
                  </w:rPr>
                  <w:lastRenderedPageBreak/>
                  <w:t>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F15B6" w14:textId="77777777" w:rsidR="00DA4995" w:rsidRDefault="00DA4995" w:rsidP="00433E99">
      <w:pPr>
        <w:spacing w:after="0" w:line="240" w:lineRule="auto"/>
      </w:pPr>
      <w:r>
        <w:separator/>
      </w:r>
    </w:p>
  </w:endnote>
  <w:endnote w:type="continuationSeparator" w:id="0">
    <w:p w14:paraId="7AC7954A" w14:textId="77777777" w:rsidR="00DA4995" w:rsidRDefault="00DA4995"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4FB3F2DC"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DA5FDA">
            <w:rPr>
              <w:noProof/>
            </w:rPr>
            <w:t>Theme 1:</w:t>
          </w:r>
          <w:r w:rsidR="00DA5FDA">
            <w:rPr>
              <w:noProof/>
            </w:rPr>
            <w:tab/>
            <w:t xml:space="preserve"> The Holy Trinity and the Great Truths of the Kerygma</w:t>
          </w:r>
          <w:r>
            <w:rPr>
              <w:noProof/>
            </w:rPr>
            <w:fldChar w:fldCharType="end"/>
          </w:r>
        </w:p>
      </w:tc>
      <w:tc>
        <w:tcPr>
          <w:tcW w:w="2012" w:type="pct"/>
        </w:tcPr>
        <w:p w14:paraId="42887AAC" w14:textId="468559F5"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DA5FDA">
            <w:rPr>
              <w:noProof/>
            </w:rPr>
            <w:t>Unit 1:</w:t>
          </w:r>
          <w:r w:rsidR="00DA5FDA">
            <w:rPr>
              <w:noProof/>
            </w:rPr>
            <w:tab/>
            <w:t xml:space="preserve"> Who is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CC5DB4">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00134" w14:textId="77777777" w:rsidR="00DA4995" w:rsidRDefault="00DA4995" w:rsidP="00433E99">
      <w:pPr>
        <w:spacing w:after="0" w:line="240" w:lineRule="auto"/>
      </w:pPr>
      <w:r>
        <w:separator/>
      </w:r>
    </w:p>
  </w:footnote>
  <w:footnote w:type="continuationSeparator" w:id="0">
    <w:p w14:paraId="3698F765" w14:textId="77777777" w:rsidR="00DA4995" w:rsidRDefault="00DA4995"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4E1F"/>
    <w:multiLevelType w:val="multilevel"/>
    <w:tmpl w:val="25DE1FE6"/>
    <w:lvl w:ilvl="0">
      <w:start w:val="6"/>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4B7D74"/>
    <w:multiLevelType w:val="multilevel"/>
    <w:tmpl w:val="04CA27AC"/>
    <w:lvl w:ilvl="0">
      <w:start w:val="1"/>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3"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22B66132"/>
    <w:multiLevelType w:val="multilevel"/>
    <w:tmpl w:val="A7BC5C7C"/>
    <w:lvl w:ilvl="0">
      <w:start w:val="3"/>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5" w15:restartNumberingAfterBreak="0">
    <w:nsid w:val="2CF85988"/>
    <w:multiLevelType w:val="hybridMultilevel"/>
    <w:tmpl w:val="090A1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600026"/>
    <w:multiLevelType w:val="hybridMultilevel"/>
    <w:tmpl w:val="C9D8F9C8"/>
    <w:lvl w:ilvl="0" w:tplc="3A9AB3C2">
      <w:start w:val="1"/>
      <w:numFmt w:val="bullet"/>
      <w:lvlText w:val=""/>
      <w:lvlJc w:val="left"/>
      <w:pPr>
        <w:ind w:left="720" w:hanging="360"/>
      </w:pPr>
      <w:rPr>
        <w:rFonts w:ascii="Symbol" w:hAnsi="Symbol" w:hint="default"/>
      </w:rPr>
    </w:lvl>
    <w:lvl w:ilvl="1" w:tplc="AF4C6330">
      <w:start w:val="1"/>
      <w:numFmt w:val="bullet"/>
      <w:lvlText w:val="o"/>
      <w:lvlJc w:val="left"/>
      <w:pPr>
        <w:ind w:left="1440" w:hanging="360"/>
      </w:pPr>
      <w:rPr>
        <w:rFonts w:ascii="Courier New" w:hAnsi="Courier New" w:hint="default"/>
      </w:rPr>
    </w:lvl>
    <w:lvl w:ilvl="2" w:tplc="B448B63C">
      <w:start w:val="1"/>
      <w:numFmt w:val="bullet"/>
      <w:lvlText w:val=""/>
      <w:lvlJc w:val="left"/>
      <w:pPr>
        <w:ind w:left="2160" w:hanging="360"/>
      </w:pPr>
      <w:rPr>
        <w:rFonts w:ascii="Wingdings" w:hAnsi="Wingdings" w:hint="default"/>
      </w:rPr>
    </w:lvl>
    <w:lvl w:ilvl="3" w:tplc="B916FDE0">
      <w:start w:val="1"/>
      <w:numFmt w:val="bullet"/>
      <w:lvlText w:val=""/>
      <w:lvlJc w:val="left"/>
      <w:pPr>
        <w:ind w:left="2880" w:hanging="360"/>
      </w:pPr>
      <w:rPr>
        <w:rFonts w:ascii="Symbol" w:hAnsi="Symbol" w:hint="default"/>
      </w:rPr>
    </w:lvl>
    <w:lvl w:ilvl="4" w:tplc="0C7E88FE">
      <w:start w:val="1"/>
      <w:numFmt w:val="bullet"/>
      <w:lvlText w:val="o"/>
      <w:lvlJc w:val="left"/>
      <w:pPr>
        <w:ind w:left="3600" w:hanging="360"/>
      </w:pPr>
      <w:rPr>
        <w:rFonts w:ascii="Courier New" w:hAnsi="Courier New" w:hint="default"/>
      </w:rPr>
    </w:lvl>
    <w:lvl w:ilvl="5" w:tplc="0D8025DC">
      <w:start w:val="1"/>
      <w:numFmt w:val="bullet"/>
      <w:lvlText w:val=""/>
      <w:lvlJc w:val="left"/>
      <w:pPr>
        <w:ind w:left="4320" w:hanging="360"/>
      </w:pPr>
      <w:rPr>
        <w:rFonts w:ascii="Wingdings" w:hAnsi="Wingdings" w:hint="default"/>
      </w:rPr>
    </w:lvl>
    <w:lvl w:ilvl="6" w:tplc="B8925B64">
      <w:start w:val="1"/>
      <w:numFmt w:val="bullet"/>
      <w:lvlText w:val=""/>
      <w:lvlJc w:val="left"/>
      <w:pPr>
        <w:ind w:left="5040" w:hanging="360"/>
      </w:pPr>
      <w:rPr>
        <w:rFonts w:ascii="Symbol" w:hAnsi="Symbol" w:hint="default"/>
      </w:rPr>
    </w:lvl>
    <w:lvl w:ilvl="7" w:tplc="6B784C3A">
      <w:start w:val="1"/>
      <w:numFmt w:val="bullet"/>
      <w:lvlText w:val="o"/>
      <w:lvlJc w:val="left"/>
      <w:pPr>
        <w:ind w:left="5760" w:hanging="360"/>
      </w:pPr>
      <w:rPr>
        <w:rFonts w:ascii="Courier New" w:hAnsi="Courier New" w:hint="default"/>
      </w:rPr>
    </w:lvl>
    <w:lvl w:ilvl="8" w:tplc="C1E88044">
      <w:start w:val="1"/>
      <w:numFmt w:val="bullet"/>
      <w:lvlText w:val=""/>
      <w:lvlJc w:val="left"/>
      <w:pPr>
        <w:ind w:left="6480" w:hanging="360"/>
      </w:pPr>
      <w:rPr>
        <w:rFonts w:ascii="Wingdings" w:hAnsi="Wingdings" w:hint="default"/>
      </w:rPr>
    </w:lvl>
  </w:abstractNum>
  <w:abstractNum w:abstractNumId="7" w15:restartNumberingAfterBreak="0">
    <w:nsid w:val="36082067"/>
    <w:multiLevelType w:val="hybridMultilevel"/>
    <w:tmpl w:val="79902EB6"/>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8" w15:restartNumberingAfterBreak="0">
    <w:nsid w:val="548D5B7E"/>
    <w:multiLevelType w:val="hybridMultilevel"/>
    <w:tmpl w:val="30B63AE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7644D56"/>
    <w:multiLevelType w:val="hybridMultilevel"/>
    <w:tmpl w:val="0F604618"/>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5FFC1B24"/>
    <w:multiLevelType w:val="multilevel"/>
    <w:tmpl w:val="D72A1D02"/>
    <w:lvl w:ilvl="0">
      <w:start w:val="1"/>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16cid:durableId="1498614624">
    <w:abstractNumId w:val="6"/>
  </w:num>
  <w:num w:numId="2" w16cid:durableId="486946926">
    <w:abstractNumId w:val="1"/>
  </w:num>
  <w:num w:numId="3" w16cid:durableId="1471440481">
    <w:abstractNumId w:val="3"/>
  </w:num>
  <w:num w:numId="4" w16cid:durableId="187960743">
    <w:abstractNumId w:val="9"/>
  </w:num>
  <w:num w:numId="5" w16cid:durableId="1169446562">
    <w:abstractNumId w:val="8"/>
  </w:num>
  <w:num w:numId="6" w16cid:durableId="111050276">
    <w:abstractNumId w:val="10"/>
  </w:num>
  <w:num w:numId="7" w16cid:durableId="2052260750">
    <w:abstractNumId w:val="2"/>
  </w:num>
  <w:num w:numId="8" w16cid:durableId="2121339441">
    <w:abstractNumId w:val="4"/>
  </w:num>
  <w:num w:numId="9" w16cid:durableId="838732469">
    <w:abstractNumId w:val="7"/>
  </w:num>
  <w:num w:numId="10" w16cid:durableId="2137989976">
    <w:abstractNumId w:val="0"/>
  </w:num>
  <w:num w:numId="11" w16cid:durableId="9384914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rAUAePt08iwAAAA="/>
  </w:docVars>
  <w:rsids>
    <w:rsidRoot w:val="00D242A8"/>
    <w:rsid w:val="000021F1"/>
    <w:rsid w:val="0001070E"/>
    <w:rsid w:val="00013A85"/>
    <w:rsid w:val="00033DDF"/>
    <w:rsid w:val="00045C5B"/>
    <w:rsid w:val="00066AA6"/>
    <w:rsid w:val="000A3984"/>
    <w:rsid w:val="000B28B3"/>
    <w:rsid w:val="000D4FB3"/>
    <w:rsid w:val="000E66D7"/>
    <w:rsid w:val="00104C3C"/>
    <w:rsid w:val="00121182"/>
    <w:rsid w:val="00122DDE"/>
    <w:rsid w:val="00130C2F"/>
    <w:rsid w:val="0013194F"/>
    <w:rsid w:val="001510F1"/>
    <w:rsid w:val="00166204"/>
    <w:rsid w:val="00167332"/>
    <w:rsid w:val="00167D02"/>
    <w:rsid w:val="001849C2"/>
    <w:rsid w:val="0018558E"/>
    <w:rsid w:val="001B034D"/>
    <w:rsid w:val="001B3ADE"/>
    <w:rsid w:val="001B581D"/>
    <w:rsid w:val="001D0AE9"/>
    <w:rsid w:val="001E2968"/>
    <w:rsid w:val="001E6FE5"/>
    <w:rsid w:val="001E7756"/>
    <w:rsid w:val="001F37E5"/>
    <w:rsid w:val="001F729A"/>
    <w:rsid w:val="001F7FC4"/>
    <w:rsid w:val="00200037"/>
    <w:rsid w:val="00202A87"/>
    <w:rsid w:val="00203AD6"/>
    <w:rsid w:val="002106CF"/>
    <w:rsid w:val="00224C32"/>
    <w:rsid w:val="002763E8"/>
    <w:rsid w:val="00280B7A"/>
    <w:rsid w:val="00282BDE"/>
    <w:rsid w:val="002C0249"/>
    <w:rsid w:val="002C2A39"/>
    <w:rsid w:val="002F1C94"/>
    <w:rsid w:val="002F7D3E"/>
    <w:rsid w:val="0031782B"/>
    <w:rsid w:val="00323D0B"/>
    <w:rsid w:val="00340135"/>
    <w:rsid w:val="003426C4"/>
    <w:rsid w:val="00344548"/>
    <w:rsid w:val="00361134"/>
    <w:rsid w:val="003619F7"/>
    <w:rsid w:val="00361E79"/>
    <w:rsid w:val="00380E16"/>
    <w:rsid w:val="0039081B"/>
    <w:rsid w:val="00392C3C"/>
    <w:rsid w:val="003C4BAF"/>
    <w:rsid w:val="003C5D2D"/>
    <w:rsid w:val="003D47C6"/>
    <w:rsid w:val="003E28E5"/>
    <w:rsid w:val="003E3AC2"/>
    <w:rsid w:val="00413704"/>
    <w:rsid w:val="00425940"/>
    <w:rsid w:val="00425A71"/>
    <w:rsid w:val="00425FF7"/>
    <w:rsid w:val="00426E89"/>
    <w:rsid w:val="00430A86"/>
    <w:rsid w:val="00433E99"/>
    <w:rsid w:val="004540DE"/>
    <w:rsid w:val="00467804"/>
    <w:rsid w:val="0047515E"/>
    <w:rsid w:val="00497000"/>
    <w:rsid w:val="004A67D5"/>
    <w:rsid w:val="004B5A25"/>
    <w:rsid w:val="004B6F21"/>
    <w:rsid w:val="004C66E8"/>
    <w:rsid w:val="004D1229"/>
    <w:rsid w:val="004D6C9C"/>
    <w:rsid w:val="00504EE0"/>
    <w:rsid w:val="00505F2F"/>
    <w:rsid w:val="005343ED"/>
    <w:rsid w:val="005433EA"/>
    <w:rsid w:val="005B2802"/>
    <w:rsid w:val="005B281C"/>
    <w:rsid w:val="005C3ED0"/>
    <w:rsid w:val="005F16E8"/>
    <w:rsid w:val="005F51AF"/>
    <w:rsid w:val="00605D4C"/>
    <w:rsid w:val="00615AD1"/>
    <w:rsid w:val="00616B15"/>
    <w:rsid w:val="00625274"/>
    <w:rsid w:val="00646607"/>
    <w:rsid w:val="00662AB9"/>
    <w:rsid w:val="006674FD"/>
    <w:rsid w:val="00682188"/>
    <w:rsid w:val="006823BA"/>
    <w:rsid w:val="0068464E"/>
    <w:rsid w:val="006A6897"/>
    <w:rsid w:val="006B023B"/>
    <w:rsid w:val="006B32D1"/>
    <w:rsid w:val="00701D95"/>
    <w:rsid w:val="007158CB"/>
    <w:rsid w:val="00725C31"/>
    <w:rsid w:val="0072670F"/>
    <w:rsid w:val="0074405E"/>
    <w:rsid w:val="00757D81"/>
    <w:rsid w:val="0077719B"/>
    <w:rsid w:val="00777232"/>
    <w:rsid w:val="00782B25"/>
    <w:rsid w:val="007947C5"/>
    <w:rsid w:val="007B6DC5"/>
    <w:rsid w:val="007D392E"/>
    <w:rsid w:val="007F3064"/>
    <w:rsid w:val="007F4A89"/>
    <w:rsid w:val="00811D95"/>
    <w:rsid w:val="00820D45"/>
    <w:rsid w:val="00832C43"/>
    <w:rsid w:val="008363F9"/>
    <w:rsid w:val="00880E4D"/>
    <w:rsid w:val="00883F82"/>
    <w:rsid w:val="008B7E83"/>
    <w:rsid w:val="008C0817"/>
    <w:rsid w:val="008E3E8D"/>
    <w:rsid w:val="008E52F8"/>
    <w:rsid w:val="008F2C15"/>
    <w:rsid w:val="00911BA7"/>
    <w:rsid w:val="00911CAA"/>
    <w:rsid w:val="00953F57"/>
    <w:rsid w:val="0096419B"/>
    <w:rsid w:val="0096650A"/>
    <w:rsid w:val="009D22BD"/>
    <w:rsid w:val="009E44DE"/>
    <w:rsid w:val="009F2DC8"/>
    <w:rsid w:val="009F300D"/>
    <w:rsid w:val="00A037A3"/>
    <w:rsid w:val="00A10880"/>
    <w:rsid w:val="00A33B3B"/>
    <w:rsid w:val="00A403C5"/>
    <w:rsid w:val="00A4217B"/>
    <w:rsid w:val="00A61AEC"/>
    <w:rsid w:val="00A74DBB"/>
    <w:rsid w:val="00A77DF4"/>
    <w:rsid w:val="00A81BC5"/>
    <w:rsid w:val="00A847C9"/>
    <w:rsid w:val="00A84F13"/>
    <w:rsid w:val="00AA7C25"/>
    <w:rsid w:val="00AE0AA0"/>
    <w:rsid w:val="00AE56DF"/>
    <w:rsid w:val="00AE6F4E"/>
    <w:rsid w:val="00AF4E4D"/>
    <w:rsid w:val="00AF6961"/>
    <w:rsid w:val="00B23AB7"/>
    <w:rsid w:val="00B27E15"/>
    <w:rsid w:val="00B86F8E"/>
    <w:rsid w:val="00B910D9"/>
    <w:rsid w:val="00B914C0"/>
    <w:rsid w:val="00B91FF2"/>
    <w:rsid w:val="00BC4D37"/>
    <w:rsid w:val="00BC4E33"/>
    <w:rsid w:val="00BF29F7"/>
    <w:rsid w:val="00BF2F8D"/>
    <w:rsid w:val="00BF52FC"/>
    <w:rsid w:val="00C05D13"/>
    <w:rsid w:val="00C10B3C"/>
    <w:rsid w:val="00C20405"/>
    <w:rsid w:val="00C3140B"/>
    <w:rsid w:val="00C3500B"/>
    <w:rsid w:val="00C36849"/>
    <w:rsid w:val="00C428BE"/>
    <w:rsid w:val="00C5455B"/>
    <w:rsid w:val="00C551A9"/>
    <w:rsid w:val="00C761E4"/>
    <w:rsid w:val="00C92C1D"/>
    <w:rsid w:val="00CC35E2"/>
    <w:rsid w:val="00CC5DB4"/>
    <w:rsid w:val="00CD2B6F"/>
    <w:rsid w:val="00CD647E"/>
    <w:rsid w:val="00CD70CF"/>
    <w:rsid w:val="00CF1087"/>
    <w:rsid w:val="00D10912"/>
    <w:rsid w:val="00D10E2F"/>
    <w:rsid w:val="00D242A8"/>
    <w:rsid w:val="00D31ED7"/>
    <w:rsid w:val="00D459BE"/>
    <w:rsid w:val="00D503F5"/>
    <w:rsid w:val="00D91F14"/>
    <w:rsid w:val="00DA4995"/>
    <w:rsid w:val="00DA5FDA"/>
    <w:rsid w:val="00DB4DFA"/>
    <w:rsid w:val="00DC5673"/>
    <w:rsid w:val="00DE41F0"/>
    <w:rsid w:val="00DF761D"/>
    <w:rsid w:val="00E025FC"/>
    <w:rsid w:val="00E033F6"/>
    <w:rsid w:val="00E279F0"/>
    <w:rsid w:val="00E47A81"/>
    <w:rsid w:val="00E557FA"/>
    <w:rsid w:val="00E7231B"/>
    <w:rsid w:val="00E80F2E"/>
    <w:rsid w:val="00E95EFD"/>
    <w:rsid w:val="00EA06A0"/>
    <w:rsid w:val="00EC206A"/>
    <w:rsid w:val="00EF4C9A"/>
    <w:rsid w:val="00EF5405"/>
    <w:rsid w:val="00F3000E"/>
    <w:rsid w:val="00F34452"/>
    <w:rsid w:val="00F40361"/>
    <w:rsid w:val="00F74797"/>
    <w:rsid w:val="00F755E2"/>
    <w:rsid w:val="00F82775"/>
    <w:rsid w:val="00FA542F"/>
    <w:rsid w:val="00FD777D"/>
    <w:rsid w:val="00FF7060"/>
    <w:rsid w:val="56A88BB3"/>
    <w:rsid w:val="5A9328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44FD5606-A23C-4B4A-AA5E-F07B17360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2"/>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3"/>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1B0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03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D2521D" w:rsidP="00D2521D">
          <w:pPr>
            <w:pStyle w:val="3CD7694377CF48FBAE701807AB7D9C2A3"/>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70E87B6DF4E2471E82E88850B4F0070F"/>
        <w:category>
          <w:name w:val="General"/>
          <w:gallery w:val="placeholder"/>
        </w:category>
        <w:types>
          <w:type w:val="bbPlcHdr"/>
        </w:types>
        <w:behaviors>
          <w:behavior w:val="content"/>
        </w:behaviors>
        <w:guid w:val="{111D1396-6BE5-4997-BC4F-8BFE242A3C0D}"/>
      </w:docPartPr>
      <w:docPartBody>
        <w:p w:rsidR="00662F94" w:rsidRDefault="00D2521D" w:rsidP="00D2521D">
          <w:pPr>
            <w:pStyle w:val="70E87B6DF4E2471E82E88850B4F0070F"/>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20436C1C"/>
    <w:multiLevelType w:val="multilevel"/>
    <w:tmpl w:val="755CDC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73435612">
    <w:abstractNumId w:val="1"/>
  </w:num>
  <w:num w:numId="2" w16cid:durableId="1306623481">
    <w:abstractNumId w:val="0"/>
  </w:num>
  <w:num w:numId="3" w16cid:durableId="619336102">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082D41"/>
    <w:rsid w:val="000E179E"/>
    <w:rsid w:val="00112799"/>
    <w:rsid w:val="00134DD0"/>
    <w:rsid w:val="00176229"/>
    <w:rsid w:val="00255AB0"/>
    <w:rsid w:val="00272C47"/>
    <w:rsid w:val="00290BC5"/>
    <w:rsid w:val="002F3085"/>
    <w:rsid w:val="003023A1"/>
    <w:rsid w:val="00333B87"/>
    <w:rsid w:val="0040046A"/>
    <w:rsid w:val="00425BC0"/>
    <w:rsid w:val="00470FF9"/>
    <w:rsid w:val="00495997"/>
    <w:rsid w:val="005314EC"/>
    <w:rsid w:val="00581F6E"/>
    <w:rsid w:val="005A684D"/>
    <w:rsid w:val="005E39AB"/>
    <w:rsid w:val="00653F36"/>
    <w:rsid w:val="00662F94"/>
    <w:rsid w:val="006D4F2C"/>
    <w:rsid w:val="00705E78"/>
    <w:rsid w:val="008B2178"/>
    <w:rsid w:val="008B7F06"/>
    <w:rsid w:val="008F433E"/>
    <w:rsid w:val="009170FD"/>
    <w:rsid w:val="009D625B"/>
    <w:rsid w:val="00A11357"/>
    <w:rsid w:val="00A71308"/>
    <w:rsid w:val="00A7744C"/>
    <w:rsid w:val="00A8769F"/>
    <w:rsid w:val="00AF4AED"/>
    <w:rsid w:val="00B30C2A"/>
    <w:rsid w:val="00B36829"/>
    <w:rsid w:val="00BB5D28"/>
    <w:rsid w:val="00BB75F5"/>
    <w:rsid w:val="00C0194C"/>
    <w:rsid w:val="00C251D4"/>
    <w:rsid w:val="00CB5635"/>
    <w:rsid w:val="00D236A2"/>
    <w:rsid w:val="00D2521D"/>
    <w:rsid w:val="00D41FC3"/>
    <w:rsid w:val="00E076C9"/>
    <w:rsid w:val="00EA0452"/>
    <w:rsid w:val="00F013BD"/>
    <w:rsid w:val="00F61C4E"/>
    <w:rsid w:val="00FF6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2521D"/>
    <w:rPr>
      <w:color w:val="808080"/>
    </w:rPr>
  </w:style>
  <w:style w:type="paragraph" w:customStyle="1" w:styleId="70E87B6DF4E2471E82E88850B4F0070F">
    <w:name w:val="70E87B6DF4E2471E82E88850B4F0070F"/>
    <w:rsid w:val="00D2521D"/>
  </w:style>
  <w:style w:type="paragraph" w:customStyle="1" w:styleId="3CD7694377CF48FBAE701807AB7D9C2A3">
    <w:name w:val="3CD7694377CF48FBAE701807AB7D9C2A3"/>
    <w:rsid w:val="00D2521D"/>
    <w:pPr>
      <w:tabs>
        <w:tab w:val="num"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143E3F9-238D-404D-9FF8-55986B5225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694F8B-DC20-4CC6-BEC8-277683DD61DC}">
  <ds:schemaRefs>
    <ds:schemaRef ds:uri="http://schemas.microsoft.com/sharepoint/v3/contenttype/forms"/>
  </ds:schemaRefs>
</ds:datastoreItem>
</file>

<file path=customXml/itemProps4.xml><?xml version="1.0" encoding="utf-8"?>
<ds:datastoreItem xmlns:ds="http://schemas.openxmlformats.org/officeDocument/2006/customXml" ds:itemID="{9A8EC69C-6792-410A-ABFF-E5E2A36F884F}"/>
</file>

<file path=customXml/itemProps5.xml><?xml version="1.0" encoding="utf-8"?>
<ds:datastoreItem xmlns:ds="http://schemas.openxmlformats.org/officeDocument/2006/customXml" ds:itemID="{A8514AFC-E28C-45AE-B93F-DA7EBA12B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5</Pages>
  <Words>1116</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125</cp:revision>
  <cp:lastPrinted>2020-06-17T00:41:00Z</cp:lastPrinted>
  <dcterms:created xsi:type="dcterms:W3CDTF">2020-02-11T21:15:00Z</dcterms:created>
  <dcterms:modified xsi:type="dcterms:W3CDTF">2023-08-18T19:52:00Z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Order">
    <vt:r8>37200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